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24E919" w14:textId="77777777" w:rsidR="00245CB6" w:rsidRPr="00F2115F" w:rsidRDefault="00245CB6" w:rsidP="00F2115F"/>
    <w:p w14:paraId="7C0F39F2" w14:textId="43DDFBAF" w:rsidR="00245CB6" w:rsidRPr="00F2115F" w:rsidRDefault="00C61952" w:rsidP="0035566D">
      <w:pPr>
        <w:pStyle w:val="Heading1"/>
        <w:spacing w:after="0"/>
        <w:jc w:val="right"/>
      </w:pPr>
      <w:r>
        <w:rPr>
          <w:noProof/>
        </w:rPr>
        <mc:AlternateContent>
          <mc:Choice Requires="wps">
            <w:drawing>
              <wp:anchor distT="0" distB="0" distL="114300" distR="114300" simplePos="0" relativeHeight="251658240" behindDoc="0" locked="0" layoutInCell="0" allowOverlap="1" wp14:anchorId="4A535C48" wp14:editId="6FBADE3C">
                <wp:simplePos x="0" y="0"/>
                <wp:positionH relativeFrom="page">
                  <wp:posOffset>716280</wp:posOffset>
                </wp:positionH>
                <wp:positionV relativeFrom="page">
                  <wp:posOffset>1440815</wp:posOffset>
                </wp:positionV>
                <wp:extent cx="3206750" cy="842010"/>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750" cy="842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BAFEE" w14:textId="1EB2FB47" w:rsidR="00CA0996" w:rsidRDefault="00187A57" w:rsidP="00B10D6A">
                            <w:pPr>
                              <w:spacing w:after="0"/>
                              <w:rPr>
                                <w:b/>
                              </w:rPr>
                            </w:pPr>
                            <w:r>
                              <w:rPr>
                                <w:b/>
                              </w:rPr>
                              <w:t>Til naboer og andre berørte</w:t>
                            </w:r>
                          </w:p>
                          <w:p w14:paraId="7D778F70" w14:textId="075A1F83" w:rsidR="00187A57" w:rsidRDefault="00187A57" w:rsidP="000E0703">
                            <w:r>
                              <w:t>Sendes kun via Altinn</w:t>
                            </w:r>
                          </w:p>
                          <w:p w14:paraId="1C763916" w14:textId="77777777" w:rsidR="00644414" w:rsidRPr="00706133" w:rsidRDefault="00644414" w:rsidP="000E0703"/>
                          <w:p w14:paraId="19291248" w14:textId="77777777" w:rsidR="00CA0996" w:rsidRPr="00B10D6A" w:rsidRDefault="00CA0996" w:rsidP="0022368E">
                            <w:pPr>
                              <w:spacing w:after="0"/>
                              <w:jc w:val="right"/>
                              <w:rPr>
                                <w:i/>
                              </w:rPr>
                            </w:pPr>
                          </w:p>
                          <w:p w14:paraId="57AF1F4F" w14:textId="77777777" w:rsidR="00CA0996" w:rsidRPr="00B10D6A" w:rsidRDefault="00CA0996" w:rsidP="0035566D">
                            <w:pPr>
                              <w:pStyle w:val="NoSpac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535C48" id="_x0000_t202" coordsize="21600,21600" o:spt="202" path="m,l,21600r21600,l21600,xe">
                <v:stroke joinstyle="miter"/>
                <v:path gradientshapeok="t" o:connecttype="rect"/>
              </v:shapetype>
              <v:shape id="Text Box 4" o:spid="_x0000_s1026" type="#_x0000_t202" style="position:absolute;left:0;text-align:left;margin-left:56.4pt;margin-top:113.45pt;width:252.5pt;height:66.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" o:allowincell="f" filled="f" stroked="f">
                <v:textbox inset="0,0,0,0">
                  <w:txbxContent>
                    <w:p w14:paraId="58CBAFEE" w14:textId="1EB2FB47" w:rsidR="00CA0996" w:rsidRDefault="00187A57" w:rsidP="00B10D6A">
                      <w:pPr>
                        <w:spacing w:after="0"/>
                        <w:rPr>
                          <w:b/>
                        </w:rPr>
                      </w:pPr>
                      <w:r>
                        <w:rPr>
                          <w:b/>
                        </w:rPr>
                        <w:t>Til naboer og andre berørte</w:t>
                      </w:r>
                    </w:p>
                    <w:p w14:paraId="7D778F70" w14:textId="075A1F83" w:rsidR="00187A57" w:rsidRDefault="00187A57" w:rsidP="000E0703">
                      <w:r>
                        <w:t>Sendes kun via Altinn</w:t>
                      </w:r>
                    </w:p>
                    <w:p w14:paraId="1C763916" w14:textId="77777777" w:rsidR="00644414" w:rsidRPr="00706133" w:rsidRDefault="00644414" w:rsidP="000E0703"/>
                    <w:p w14:paraId="19291248" w14:textId="77777777" w:rsidR="00CA0996" w:rsidRPr="00B10D6A" w:rsidRDefault="00CA0996" w:rsidP="0022368E">
                      <w:pPr>
                        <w:spacing w:after="0"/>
                        <w:jc w:val="right"/>
                        <w:rPr>
                          <w:i/>
                        </w:rPr>
                      </w:pPr>
                    </w:p>
                    <w:p w14:paraId="57AF1F4F" w14:textId="77777777" w:rsidR="00CA0996" w:rsidRPr="00B10D6A" w:rsidRDefault="00CA0996" w:rsidP="0035566D">
                      <w:pPr>
                        <w:pStyle w:val="NoSpace"/>
                      </w:pPr>
                    </w:p>
                  </w:txbxContent>
                </v:textbox>
                <w10:wrap anchorx="page" anchory="page"/>
              </v:shape>
            </w:pict>
          </mc:Fallback>
        </mc:AlternateContent>
      </w:r>
      <w:r w:rsidR="0022368E">
        <w:t xml:space="preserve">Vedlegg </w:t>
      </w:r>
      <w:r w:rsidR="00E72544">
        <w:t>F1</w:t>
      </w:r>
    </w:p>
    <w:p w14:paraId="6F2EFF42" w14:textId="77777777" w:rsidR="00022DBD" w:rsidRDefault="00022DBD" w:rsidP="0035566D">
      <w:pPr>
        <w:pStyle w:val="NoSpace"/>
      </w:pPr>
    </w:p>
    <w:p w14:paraId="79037B0A" w14:textId="77777777" w:rsidR="0035566D" w:rsidRDefault="0035566D" w:rsidP="0035566D">
      <w:pPr>
        <w:pStyle w:val="NoSpace"/>
      </w:pPr>
    </w:p>
    <w:p w14:paraId="15941669" w14:textId="7E78D056" w:rsidR="0035566D" w:rsidRDefault="0035566D" w:rsidP="0035566D">
      <w:pPr>
        <w:pStyle w:val="NoSpace"/>
      </w:pPr>
    </w:p>
    <w:p w14:paraId="7BDD8127" w14:textId="77777777" w:rsidR="00644414" w:rsidRPr="00F2115F" w:rsidRDefault="00644414" w:rsidP="0035566D">
      <w:pPr>
        <w:pStyle w:val="NoSpace"/>
      </w:pPr>
    </w:p>
    <w:p w14:paraId="64817556" w14:textId="73DBD358" w:rsidR="00E013BF" w:rsidRPr="00F2115F" w:rsidRDefault="00E013BF" w:rsidP="00E013BF">
      <w:pPr>
        <w:pBdr>
          <w:top w:val="single" w:sz="2" w:space="4" w:color="auto"/>
        </w:pBdr>
        <w:tabs>
          <w:tab w:val="right" w:pos="9639"/>
        </w:tabs>
        <w:spacing w:after="0"/>
      </w:pPr>
      <w:bookmarkStart w:id="0" w:name="LblDRef"/>
      <w:bookmarkStart w:id="1" w:name="_Hlk86315577"/>
      <w:r>
        <w:rPr>
          <w:caps/>
          <w:sz w:val="16"/>
          <w:szCs w:val="16"/>
        </w:rPr>
        <w:t>Deres ref</w:t>
      </w:r>
      <w:bookmarkEnd w:id="0"/>
      <w:r w:rsidRPr="00CA0996">
        <w:rPr>
          <w:caps/>
          <w:sz w:val="16"/>
          <w:szCs w:val="16"/>
        </w:rPr>
        <w:t>:</w:t>
      </w:r>
      <w:r w:rsidRPr="00CA0996">
        <w:rPr>
          <w:sz w:val="16"/>
          <w:szCs w:val="16"/>
        </w:rPr>
        <w:t xml:space="preserve"> | </w:t>
      </w:r>
      <w:bookmarkStart w:id="2" w:name="LblVRef"/>
      <w:r>
        <w:rPr>
          <w:caps/>
          <w:sz w:val="16"/>
          <w:szCs w:val="16"/>
        </w:rPr>
        <w:t>Vår ref</w:t>
      </w:r>
      <w:bookmarkEnd w:id="2"/>
      <w:r w:rsidRPr="00CA0996">
        <w:rPr>
          <w:sz w:val="16"/>
          <w:szCs w:val="16"/>
        </w:rPr>
        <w:t>:</w:t>
      </w:r>
      <w:r w:rsidR="002F0A3E">
        <w:rPr>
          <w:sz w:val="16"/>
          <w:szCs w:val="16"/>
        </w:rPr>
        <w:t xml:space="preserve"> </w:t>
      </w:r>
      <w:r w:rsidR="002F0A3E" w:rsidRPr="003C6D78">
        <w:rPr>
          <w:sz w:val="16"/>
          <w:szCs w:val="16"/>
        </w:rPr>
        <w:t>10223331-02-</w:t>
      </w:r>
      <w:r w:rsidR="000F0416" w:rsidRPr="000F0416">
        <w:rPr>
          <w:sz w:val="16"/>
          <w:szCs w:val="16"/>
        </w:rPr>
        <w:t>Fremtidens endeholdeplasser del 2</w:t>
      </w:r>
      <w:r w:rsidRPr="0082490F">
        <w:tab/>
      </w:r>
      <w:bookmarkStart w:id="3" w:name="Dato1"/>
      <w:r w:rsidR="00E72544">
        <w:t>Oslo</w:t>
      </w:r>
      <w:r>
        <w:t xml:space="preserve">, </w:t>
      </w:r>
      <w:bookmarkEnd w:id="3"/>
      <w:r w:rsidR="00F00539">
        <w:t>21</w:t>
      </w:r>
      <w:r w:rsidR="00CA5B4D">
        <w:t>.</w:t>
      </w:r>
      <w:r w:rsidR="00E72544" w:rsidRPr="00A2683E">
        <w:fldChar w:fldCharType="begin"/>
      </w:r>
      <w:r w:rsidR="00E72544" w:rsidRPr="00A2683E">
        <w:instrText xml:space="preserve"> DATE \@ "dd.MM.yyyy" </w:instrText>
      </w:r>
      <w:r w:rsidR="00E72544" w:rsidRPr="00A2683E">
        <w:fldChar w:fldCharType="separate"/>
      </w:r>
      <w:r w:rsidR="00F33321">
        <w:rPr>
          <w:noProof/>
        </w:rPr>
        <w:t>11.2025</w:t>
      </w:r>
      <w:r w:rsidR="00E72544" w:rsidRPr="00A2683E">
        <w:fldChar w:fldCharType="end"/>
      </w:r>
    </w:p>
    <w:p w14:paraId="670D1307" w14:textId="382E8DA4" w:rsidR="00E72544" w:rsidRPr="003C6D78" w:rsidRDefault="00E013BF" w:rsidP="00706133">
      <w:pPr>
        <w:spacing w:after="0"/>
        <w:rPr>
          <w:sz w:val="16"/>
          <w:szCs w:val="16"/>
        </w:rPr>
      </w:pPr>
      <w:bookmarkStart w:id="4" w:name="LblDokumentkode"/>
      <w:r w:rsidRPr="003C6D78">
        <w:rPr>
          <w:caps/>
          <w:sz w:val="16"/>
          <w:szCs w:val="16"/>
        </w:rPr>
        <w:t>Dokumentkode</w:t>
      </w:r>
      <w:bookmarkEnd w:id="4"/>
      <w:r w:rsidRPr="003C6D78">
        <w:rPr>
          <w:sz w:val="16"/>
          <w:szCs w:val="16"/>
        </w:rPr>
        <w:t xml:space="preserve">: </w:t>
      </w:r>
      <w:bookmarkStart w:id="5" w:name="LblGradering"/>
      <w:r w:rsidR="0026194F" w:rsidRPr="003C6D78">
        <w:rPr>
          <w:sz w:val="16"/>
          <w:szCs w:val="16"/>
        </w:rPr>
        <w:t>0223331-02-SØK-NABO-</w:t>
      </w:r>
      <w:r w:rsidR="0026194F">
        <w:rPr>
          <w:sz w:val="16"/>
          <w:szCs w:val="16"/>
        </w:rPr>
        <w:t>BJONEROA</w:t>
      </w:r>
      <w:r w:rsidR="0026194F" w:rsidRPr="003C6D78">
        <w:rPr>
          <w:sz w:val="16"/>
          <w:szCs w:val="16"/>
        </w:rPr>
        <w:t>-FB001</w:t>
      </w:r>
    </w:p>
    <w:p w14:paraId="779AF63D" w14:textId="10960A12" w:rsidR="00E013BF" w:rsidRPr="00CA0996" w:rsidRDefault="00E013BF" w:rsidP="00706133">
      <w:pPr>
        <w:spacing w:after="0"/>
        <w:rPr>
          <w:sz w:val="16"/>
          <w:szCs w:val="16"/>
        </w:rPr>
      </w:pPr>
      <w:r>
        <w:rPr>
          <w:caps/>
          <w:sz w:val="16"/>
          <w:szCs w:val="16"/>
        </w:rPr>
        <w:t>Tilgjengelighet</w:t>
      </w:r>
      <w:bookmarkEnd w:id="5"/>
      <w:r w:rsidRPr="00CA0996">
        <w:rPr>
          <w:caps/>
          <w:sz w:val="16"/>
          <w:szCs w:val="16"/>
        </w:rPr>
        <w:t>:</w:t>
      </w:r>
      <w:r w:rsidRPr="00CA0996">
        <w:rPr>
          <w:sz w:val="16"/>
          <w:szCs w:val="16"/>
        </w:rPr>
        <w:t xml:space="preserve"> </w:t>
      </w:r>
      <w:bookmarkStart w:id="6" w:name="Gradering1"/>
      <w:r>
        <w:rPr>
          <w:sz w:val="16"/>
          <w:szCs w:val="16"/>
        </w:rPr>
        <w:t>Åpen</w:t>
      </w:r>
      <w:bookmarkEnd w:id="1"/>
      <w:bookmarkEnd w:id="6"/>
    </w:p>
    <w:p w14:paraId="4560B352" w14:textId="412A3182" w:rsidR="00995D4C" w:rsidRPr="003D14CC" w:rsidRDefault="000E0703" w:rsidP="001724BC">
      <w:pPr>
        <w:pStyle w:val="Heading1"/>
        <w:tabs>
          <w:tab w:val="right" w:pos="9639"/>
        </w:tabs>
      </w:pPr>
      <w:r>
        <w:t>NABOVARSEL ETTER PLAN OG BYGNINGSLOVEN</w:t>
      </w:r>
      <w:r w:rsidR="001724BC">
        <w:tab/>
      </w:r>
    </w:p>
    <w:p w14:paraId="0A28EF76" w14:textId="2930058D" w:rsidR="0026194F" w:rsidRDefault="006F18C2" w:rsidP="0026194F">
      <w:pPr>
        <w:pStyle w:val="Heading1"/>
        <w:spacing w:before="0"/>
      </w:pPr>
      <w:bookmarkStart w:id="7" w:name="_Hlk86304962"/>
      <w:r>
        <w:t>Etablering av lade</w:t>
      </w:r>
      <w:r w:rsidR="0066255D">
        <w:t>infrastruktur</w:t>
      </w:r>
      <w:r>
        <w:t xml:space="preserve"> for buss med tilhørende konstruksjoner</w:t>
      </w:r>
    </w:p>
    <w:p w14:paraId="38923480" w14:textId="043D49F0" w:rsidR="0026194F" w:rsidRPr="00D9098F" w:rsidRDefault="0069117F" w:rsidP="0026194F">
      <w:pPr>
        <w:pStyle w:val="Heading1"/>
        <w:spacing w:before="0"/>
      </w:pPr>
      <w:r w:rsidRPr="00D9098F">
        <w:t>Bjoneroa</w:t>
      </w:r>
      <w:r w:rsidR="0026194F" w:rsidRPr="00D9098F">
        <w:t>, gnr./bnr. 9/8, /9/8/1, 9/61</w:t>
      </w:r>
    </w:p>
    <w:p w14:paraId="5C662454" w14:textId="77777777" w:rsidR="0026194F" w:rsidRPr="00D9098F" w:rsidRDefault="0026194F" w:rsidP="00C85E39">
      <w:pPr>
        <w:spacing w:after="120"/>
      </w:pPr>
    </w:p>
    <w:p w14:paraId="4AE9D170" w14:textId="71E94664" w:rsidR="00E72544" w:rsidRPr="00D9098F" w:rsidRDefault="00E72544" w:rsidP="00C85E39">
      <w:pPr>
        <w:spacing w:after="120"/>
      </w:pPr>
      <w:r w:rsidRPr="00D9098F">
        <w:t xml:space="preserve">Adresse – tiltak: </w:t>
      </w:r>
      <w:r w:rsidR="00844DBF" w:rsidRPr="00D9098F">
        <w:t>Bjoneroa (krysset mellom Vestsidevegen og Skolevegen)</w:t>
      </w:r>
      <w:r w:rsidR="0026194F" w:rsidRPr="00D9098F">
        <w:t>, gnr./bnr.9/35, /9/8/1, 9/61</w:t>
      </w:r>
    </w:p>
    <w:p w14:paraId="07148A36" w14:textId="6E273141" w:rsidR="00E72544" w:rsidRPr="004D35E1" w:rsidRDefault="00E72544" w:rsidP="00C85E39">
      <w:pPr>
        <w:spacing w:after="120"/>
      </w:pPr>
      <w:r w:rsidRPr="004D35E1">
        <w:t xml:space="preserve">Tiltakshaver: </w:t>
      </w:r>
      <w:r>
        <w:t>Ruter AS</w:t>
      </w:r>
      <w:r w:rsidRPr="004D35E1">
        <w:t xml:space="preserve"> </w:t>
      </w:r>
    </w:p>
    <w:p w14:paraId="00EACDE7" w14:textId="18B6ACFE" w:rsidR="00E72544" w:rsidRPr="00E72544" w:rsidRDefault="00E72544" w:rsidP="00C85E39">
      <w:pPr>
        <w:spacing w:after="120"/>
      </w:pPr>
      <w:r w:rsidRPr="004D35E1">
        <w:t>Ansvarlig søker: Multiconsult Norge AS</w:t>
      </w:r>
    </w:p>
    <w:bookmarkEnd w:id="7"/>
    <w:p w14:paraId="72EE7295" w14:textId="57782BA0" w:rsidR="00187A57" w:rsidRPr="009A5A40" w:rsidRDefault="00187A57" w:rsidP="00C85E39">
      <w:pPr>
        <w:spacing w:after="120"/>
      </w:pPr>
      <w:r w:rsidRPr="00A94B1E">
        <w:t>Dette er et varsel etter plan- og bygningsloven på vegne av tiltakshaver</w:t>
      </w:r>
      <w:r w:rsidR="00E72544">
        <w:t xml:space="preserve"> Ruter AS</w:t>
      </w:r>
      <w:r w:rsidRPr="00A94B1E">
        <w:t>.</w:t>
      </w:r>
      <w:r w:rsidR="00E72544">
        <w:t xml:space="preserve"> </w:t>
      </w:r>
      <w:r w:rsidRPr="00A94B1E">
        <w:t>Varselet gjelder søknad om tillatelse til</w:t>
      </w:r>
      <w:r w:rsidR="002F0A3E">
        <w:t xml:space="preserve"> etablering av ladeinfrastrukt</w:t>
      </w:r>
      <w:r w:rsidR="00D7081B">
        <w:t>u</w:t>
      </w:r>
      <w:r w:rsidR="002F0A3E">
        <w:t>r</w:t>
      </w:r>
      <w:r w:rsidR="00D7081B">
        <w:t xml:space="preserve"> med tilhørende konstruksjoner</w:t>
      </w:r>
      <w:r w:rsidR="002F0A3E">
        <w:t xml:space="preserve"> for buss </w:t>
      </w:r>
      <w:r w:rsidR="00341C23">
        <w:t xml:space="preserve">ved </w:t>
      </w:r>
      <w:r w:rsidR="008A0B9A">
        <w:t>Bjoneroa</w:t>
      </w:r>
      <w:r w:rsidRPr="00A94B1E">
        <w:t>, gnr/</w:t>
      </w:r>
      <w:proofErr w:type="gramStart"/>
      <w:r w:rsidRPr="00A94B1E">
        <w:t>bnr</w:t>
      </w:r>
      <w:proofErr w:type="gramEnd"/>
      <w:r w:rsidR="00341C23">
        <w:t xml:space="preserve"> </w:t>
      </w:r>
      <w:r w:rsidR="00341C23" w:rsidRPr="009A5A40">
        <w:t>26</w:t>
      </w:r>
      <w:r w:rsidR="002F0A3E" w:rsidRPr="009A5A40">
        <w:t>/</w:t>
      </w:r>
      <w:r w:rsidR="00341C23" w:rsidRPr="009A5A40">
        <w:t>157</w:t>
      </w:r>
      <w:r w:rsidRPr="009A5A40">
        <w:t>,</w:t>
      </w:r>
      <w:r w:rsidR="002F0A3E" w:rsidRPr="009A5A40">
        <w:t xml:space="preserve"> </w:t>
      </w:r>
      <w:r w:rsidR="0026194F">
        <w:t>Gran</w:t>
      </w:r>
      <w:r w:rsidR="002F0A3E" w:rsidRPr="009A5A40">
        <w:t xml:space="preserve"> kommune</w:t>
      </w:r>
      <w:r w:rsidR="00D7081B" w:rsidRPr="009A5A40">
        <w:t>,</w:t>
      </w:r>
      <w:r w:rsidRPr="009A5A40">
        <w:t xml:space="preserve"> slik det er beskrevet under og vist på vedlagte </w:t>
      </w:r>
      <w:r w:rsidR="002F0A3E" w:rsidRPr="009A5A40">
        <w:t xml:space="preserve">tegninger, </w:t>
      </w:r>
      <w:r w:rsidRPr="009A5A40">
        <w:t>kart og illustrasjoner.</w:t>
      </w:r>
    </w:p>
    <w:p w14:paraId="71C6DC61" w14:textId="3B8244AA" w:rsidR="002E7295" w:rsidRDefault="00AA5E42" w:rsidP="002E7295">
      <w:bookmarkStart w:id="8" w:name="_Hlk84774406"/>
      <w:r w:rsidRPr="009A5A40">
        <w:t>Tiltaket er avhengig av dispensasjon</w:t>
      </w:r>
      <w:r w:rsidR="00126D0F" w:rsidRPr="009A5A40">
        <w:t xml:space="preserve"> fra </w:t>
      </w:r>
      <w:r w:rsidR="002E7295">
        <w:t>Kommuneplanens arealdel:</w:t>
      </w:r>
    </w:p>
    <w:p w14:paraId="4435F1BF" w14:textId="77777777" w:rsidR="001D3067" w:rsidRDefault="002E7295" w:rsidP="001D3067">
      <w:pPr>
        <w:pStyle w:val="ListParagraph"/>
        <w:numPr>
          <w:ilvl w:val="0"/>
          <w:numId w:val="21"/>
        </w:numPr>
        <w:spacing w:after="0"/>
      </w:pPr>
      <w:r>
        <w:t>Fortauet mellom vegbane og Randsfjorden i Bjoneroa er avhengig av dispensasjon fra</w:t>
      </w:r>
      <w:r w:rsidR="001D3067">
        <w:t xml:space="preserve"> </w:t>
      </w:r>
      <w:r>
        <w:t>byggeforbudssone langs vassdrag (KPA § 1.11.2)</w:t>
      </w:r>
      <w:r w:rsidR="001D3067">
        <w:t xml:space="preserve"> </w:t>
      </w:r>
    </w:p>
    <w:p w14:paraId="715DAF73" w14:textId="5DA95530" w:rsidR="00AA5E42" w:rsidRPr="00126D0F" w:rsidRDefault="001D3067" w:rsidP="001D3067">
      <w:pPr>
        <w:pStyle w:val="ListParagraph"/>
        <w:numPr>
          <w:ilvl w:val="0"/>
          <w:numId w:val="21"/>
        </w:numPr>
        <w:spacing w:after="0"/>
      </w:pPr>
      <w:r>
        <w:t>P</w:t>
      </w:r>
      <w:r w:rsidR="002E7295">
        <w:t xml:space="preserve">lassering </w:t>
      </w:r>
      <w:r>
        <w:t xml:space="preserve">av servicebygg </w:t>
      </w:r>
      <w:r w:rsidR="002E7295">
        <w:t xml:space="preserve">nærmere kommunale VA-ledninger enn 4 meter, målt horisontalt og vertikalt fra rør, </w:t>
      </w:r>
      <w:r>
        <w:t>er</w:t>
      </w:r>
      <w:r w:rsidR="002E7295">
        <w:t xml:space="preserve"> avhengig av dispensasjon (KPA § 1.10.2)</w:t>
      </w:r>
    </w:p>
    <w:bookmarkEnd w:id="8"/>
    <w:p w14:paraId="6EDD127E" w14:textId="11F24F29" w:rsidR="002F0A3E" w:rsidRPr="002F0A3E" w:rsidRDefault="000E0703" w:rsidP="002F0A3E">
      <w:pPr>
        <w:pStyle w:val="Heading2"/>
      </w:pPr>
      <w:r>
        <w:t>Tiltakets bakgrunn og beskrivelse</w:t>
      </w:r>
    </w:p>
    <w:p w14:paraId="7D705A7A" w14:textId="75C703C5" w:rsidR="00FF072A" w:rsidRDefault="002F0A3E" w:rsidP="00C85E39">
      <w:pPr>
        <w:spacing w:after="120"/>
      </w:pPr>
      <w:r w:rsidRPr="002F0A3E">
        <w:t>Ruter har som målsetting at bussparken skal være utslippsfri innen 20</w:t>
      </w:r>
      <w:r w:rsidR="00640AA2">
        <w:t>30</w:t>
      </w:r>
      <w:r w:rsidRPr="002F0A3E">
        <w:t>. Dette er et viktig virkemiddel for å nå politiske målsettinger om å redusere klimagassutslipp. I forbindelse med at bussparken til Ruter skal elektrifiseres i forbindelse med nye områdekontrakter for bussdrift, må det etableres teknisk ladeinfrastruktur ved en rekke endeholdeplasser.</w:t>
      </w:r>
    </w:p>
    <w:p w14:paraId="62AD86AC" w14:textId="77777777" w:rsidR="00C85E39" w:rsidRDefault="00C85E39" w:rsidP="00087402">
      <w:pPr>
        <w:rPr>
          <w:noProof/>
        </w:rPr>
      </w:pPr>
    </w:p>
    <w:p w14:paraId="37D74D69" w14:textId="0A6AB0CC" w:rsidR="00586358" w:rsidRDefault="00586358" w:rsidP="00586358">
      <w:pPr>
        <w:pStyle w:val="BodyText"/>
      </w:pPr>
      <w:r>
        <w:t xml:space="preserve">Bjoneroa endeholdeplass er lokalisert i et kryss mellom Vestsidevegen (Fv. 245) og Skolevegen. Området består av en bussholdeplass med to plattformer. Krysset er noe utflytende ettersom bussholdeplassen ligger tett på krysset. Bussholdeplassen betjenes av busslinje: </w:t>
      </w:r>
    </w:p>
    <w:tbl>
      <w:tblPr>
        <w:tblStyle w:val="TableGrid"/>
        <w:tblW w:w="0" w:type="auto"/>
        <w:tblLook w:val="04A0" w:firstRow="1" w:lastRow="0" w:firstColumn="1" w:lastColumn="0" w:noHBand="0" w:noVBand="1"/>
      </w:tblPr>
      <w:tblGrid>
        <w:gridCol w:w="4814"/>
        <w:gridCol w:w="4815"/>
      </w:tblGrid>
      <w:tr w:rsidR="00586358" w:rsidRPr="0087309C" w14:paraId="7E9BB8A7" w14:textId="77777777">
        <w:tc>
          <w:tcPr>
            <w:tcW w:w="4814" w:type="dxa"/>
          </w:tcPr>
          <w:p w14:paraId="59C19068" w14:textId="77777777" w:rsidR="00586358" w:rsidRPr="0087309C" w:rsidRDefault="00586358">
            <w:pPr>
              <w:pStyle w:val="BodyText"/>
              <w:rPr>
                <w:sz w:val="20"/>
                <w:szCs w:val="20"/>
              </w:rPr>
            </w:pPr>
            <w:r w:rsidRPr="0087309C">
              <w:rPr>
                <w:sz w:val="20"/>
                <w:szCs w:val="20"/>
              </w:rPr>
              <w:lastRenderedPageBreak/>
              <w:t xml:space="preserve">450 </w:t>
            </w:r>
          </w:p>
        </w:tc>
        <w:tc>
          <w:tcPr>
            <w:tcW w:w="4815" w:type="dxa"/>
          </w:tcPr>
          <w:p w14:paraId="71CDC8C2" w14:textId="77777777" w:rsidR="00586358" w:rsidRPr="0087309C" w:rsidRDefault="00586358">
            <w:pPr>
              <w:pStyle w:val="BodyText"/>
              <w:rPr>
                <w:sz w:val="20"/>
                <w:szCs w:val="20"/>
              </w:rPr>
            </w:pPr>
            <w:r w:rsidRPr="0087309C">
              <w:rPr>
                <w:sz w:val="20"/>
                <w:szCs w:val="20"/>
              </w:rPr>
              <w:t xml:space="preserve"> Jevnaker – Bjoneroa – Dokka (kilde: ruter)</w:t>
            </w:r>
          </w:p>
        </w:tc>
      </w:tr>
      <w:tr w:rsidR="00586358" w:rsidRPr="0087309C" w14:paraId="25703B66" w14:textId="77777777">
        <w:tc>
          <w:tcPr>
            <w:tcW w:w="4814" w:type="dxa"/>
          </w:tcPr>
          <w:p w14:paraId="3707DA60" w14:textId="77777777" w:rsidR="00586358" w:rsidRPr="0087309C" w:rsidRDefault="00586358">
            <w:pPr>
              <w:pStyle w:val="BodyText"/>
              <w:rPr>
                <w:sz w:val="20"/>
                <w:szCs w:val="20"/>
              </w:rPr>
            </w:pPr>
            <w:r w:rsidRPr="0087309C">
              <w:rPr>
                <w:sz w:val="20"/>
                <w:szCs w:val="20"/>
              </w:rPr>
              <w:t>461</w:t>
            </w:r>
          </w:p>
        </w:tc>
        <w:tc>
          <w:tcPr>
            <w:tcW w:w="4815" w:type="dxa"/>
          </w:tcPr>
          <w:p w14:paraId="43516A85" w14:textId="77777777" w:rsidR="00586358" w:rsidRPr="0087309C" w:rsidRDefault="00586358">
            <w:pPr>
              <w:pStyle w:val="BodyText"/>
              <w:rPr>
                <w:sz w:val="20"/>
                <w:szCs w:val="20"/>
              </w:rPr>
            </w:pPr>
            <w:proofErr w:type="spellStart"/>
            <w:r w:rsidRPr="0087309C">
              <w:rPr>
                <w:sz w:val="20"/>
                <w:szCs w:val="20"/>
              </w:rPr>
              <w:t>Bjonskogen</w:t>
            </w:r>
            <w:proofErr w:type="spellEnd"/>
            <w:r w:rsidRPr="0087309C">
              <w:rPr>
                <w:sz w:val="20"/>
                <w:szCs w:val="20"/>
              </w:rPr>
              <w:t xml:space="preserve">. </w:t>
            </w:r>
            <w:r>
              <w:rPr>
                <w:sz w:val="20"/>
                <w:szCs w:val="20"/>
              </w:rPr>
              <w:t>Skolebuss</w:t>
            </w:r>
            <w:r w:rsidRPr="0087309C">
              <w:rPr>
                <w:sz w:val="20"/>
                <w:szCs w:val="20"/>
              </w:rPr>
              <w:t>. (Kilde: Innlandstrafikk)</w:t>
            </w:r>
          </w:p>
        </w:tc>
      </w:tr>
    </w:tbl>
    <w:p w14:paraId="5DA36BAE" w14:textId="77777777" w:rsidR="00586358" w:rsidRDefault="00586358" w:rsidP="00586358">
      <w:pPr>
        <w:pStyle w:val="BodyText"/>
      </w:pPr>
      <w:r>
        <w:t xml:space="preserve">(kilde: Ruter/Innlandet trafikk) </w:t>
      </w:r>
    </w:p>
    <w:p w14:paraId="259D8288" w14:textId="5FAEE4E2" w:rsidR="004F5F82" w:rsidRDefault="004F5F82" w:rsidP="002F0A3E"/>
    <w:p w14:paraId="280D990D" w14:textId="0B51BD07" w:rsidR="004F5F82" w:rsidRDefault="00012B03" w:rsidP="007F3CB4">
      <w:pPr>
        <w:pStyle w:val="NoSpace"/>
      </w:pPr>
      <w:r>
        <w:rPr>
          <w:noProof/>
        </w:rPr>
        <w:drawing>
          <wp:inline distT="0" distB="0" distL="0" distR="0" wp14:anchorId="59CD71DC" wp14:editId="3995F2BB">
            <wp:extent cx="5519451" cy="4453239"/>
            <wp:effectExtent l="0" t="0" r="5080" b="5080"/>
            <wp:docPr id="1549215211" name="Picture 1" descr="A map of a t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15211" name="Picture 1" descr="A map of a town&#10;&#10;Description automatically generated"/>
                    <pic:cNvPicPr/>
                  </pic:nvPicPr>
                  <pic:blipFill>
                    <a:blip r:embed="rId11"/>
                    <a:stretch>
                      <a:fillRect/>
                    </a:stretch>
                  </pic:blipFill>
                  <pic:spPr>
                    <a:xfrm>
                      <a:off x="0" y="0"/>
                      <a:ext cx="5537271" cy="4467617"/>
                    </a:xfrm>
                    <a:prstGeom prst="rect">
                      <a:avLst/>
                    </a:prstGeom>
                  </pic:spPr>
                </pic:pic>
              </a:graphicData>
            </a:graphic>
          </wp:inline>
        </w:drawing>
      </w:r>
    </w:p>
    <w:p w14:paraId="2AD7FEFC" w14:textId="62FBCB9A" w:rsidR="00012B03" w:rsidRPr="007F3CB4" w:rsidRDefault="00012B03" w:rsidP="007F3CB4">
      <w:pPr>
        <w:pStyle w:val="NoSpace"/>
      </w:pPr>
      <w:r>
        <w:rPr>
          <w:noProof/>
        </w:rPr>
        <w:drawing>
          <wp:inline distT="0" distB="0" distL="0" distR="0" wp14:anchorId="70BEBDDE" wp14:editId="6086CF34">
            <wp:extent cx="5596569" cy="2829348"/>
            <wp:effectExtent l="0" t="0" r="4445" b="9525"/>
            <wp:docPr id="1628219666" name="Picture 1" descr="A house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219666" name="Picture 1" descr="A house on the side of a road&#10;&#10;Description automatically generated"/>
                    <pic:cNvPicPr/>
                  </pic:nvPicPr>
                  <pic:blipFill>
                    <a:blip r:embed="rId12"/>
                    <a:stretch>
                      <a:fillRect/>
                    </a:stretch>
                  </pic:blipFill>
                  <pic:spPr>
                    <a:xfrm>
                      <a:off x="0" y="0"/>
                      <a:ext cx="5601064" cy="2831620"/>
                    </a:xfrm>
                    <a:prstGeom prst="rect">
                      <a:avLst/>
                    </a:prstGeom>
                  </pic:spPr>
                </pic:pic>
              </a:graphicData>
            </a:graphic>
          </wp:inline>
        </w:drawing>
      </w:r>
    </w:p>
    <w:p w14:paraId="448C61C8" w14:textId="3FFA2937" w:rsidR="00087402" w:rsidRPr="007F3CB4" w:rsidRDefault="00087402" w:rsidP="009C325F">
      <w:pPr>
        <w:rPr>
          <w:i/>
          <w:iCs/>
          <w:sz w:val="18"/>
          <w:szCs w:val="18"/>
        </w:rPr>
      </w:pPr>
      <w:r w:rsidRPr="007F3CB4">
        <w:rPr>
          <w:i/>
          <w:iCs/>
          <w:sz w:val="18"/>
          <w:szCs w:val="18"/>
        </w:rPr>
        <w:t xml:space="preserve">Figur </w:t>
      </w:r>
      <w:r w:rsidRPr="007F3CB4">
        <w:rPr>
          <w:i/>
          <w:iCs/>
          <w:sz w:val="18"/>
          <w:szCs w:val="18"/>
        </w:rPr>
        <w:fldChar w:fldCharType="begin"/>
      </w:r>
      <w:r w:rsidRPr="007F3CB4">
        <w:rPr>
          <w:i/>
          <w:iCs/>
          <w:sz w:val="18"/>
          <w:szCs w:val="18"/>
        </w:rPr>
        <w:instrText xml:space="preserve"> SEQ Figur \* ARABIC </w:instrText>
      </w:r>
      <w:r w:rsidRPr="007F3CB4">
        <w:rPr>
          <w:i/>
          <w:iCs/>
          <w:sz w:val="18"/>
          <w:szCs w:val="18"/>
        </w:rPr>
        <w:fldChar w:fldCharType="separate"/>
      </w:r>
      <w:r w:rsidRPr="007F3CB4">
        <w:rPr>
          <w:i/>
          <w:iCs/>
          <w:noProof/>
          <w:sz w:val="18"/>
          <w:szCs w:val="18"/>
        </w:rPr>
        <w:t>1</w:t>
      </w:r>
      <w:r w:rsidRPr="007F3CB4">
        <w:rPr>
          <w:i/>
          <w:iCs/>
          <w:noProof/>
          <w:sz w:val="18"/>
          <w:szCs w:val="18"/>
        </w:rPr>
        <w:fldChar w:fldCharType="end"/>
      </w:r>
      <w:r w:rsidRPr="007F3CB4">
        <w:rPr>
          <w:i/>
          <w:iCs/>
          <w:noProof/>
          <w:sz w:val="18"/>
          <w:szCs w:val="18"/>
        </w:rPr>
        <w:t xml:space="preserve"> og 2.</w:t>
      </w:r>
      <w:r w:rsidRPr="007F3CB4">
        <w:rPr>
          <w:i/>
          <w:iCs/>
          <w:sz w:val="18"/>
          <w:szCs w:val="18"/>
        </w:rPr>
        <w:t xml:space="preserve"> Dagens situasjon (Kilde: google </w:t>
      </w:r>
      <w:proofErr w:type="spellStart"/>
      <w:r w:rsidRPr="007F3CB4">
        <w:rPr>
          <w:i/>
          <w:iCs/>
          <w:sz w:val="18"/>
          <w:szCs w:val="18"/>
        </w:rPr>
        <w:t>street</w:t>
      </w:r>
      <w:proofErr w:type="spellEnd"/>
      <w:r w:rsidRPr="007F3CB4">
        <w:rPr>
          <w:i/>
          <w:iCs/>
          <w:sz w:val="18"/>
          <w:szCs w:val="18"/>
        </w:rPr>
        <w:t xml:space="preserve"> </w:t>
      </w:r>
      <w:proofErr w:type="spellStart"/>
      <w:r w:rsidRPr="007F3CB4">
        <w:rPr>
          <w:i/>
          <w:iCs/>
          <w:sz w:val="18"/>
          <w:szCs w:val="18"/>
        </w:rPr>
        <w:t>view</w:t>
      </w:r>
      <w:proofErr w:type="spellEnd"/>
      <w:r w:rsidRPr="007F3CB4">
        <w:rPr>
          <w:i/>
          <w:iCs/>
          <w:sz w:val="18"/>
          <w:szCs w:val="18"/>
        </w:rPr>
        <w:t xml:space="preserve"> og FKB </w:t>
      </w:r>
      <w:proofErr w:type="spellStart"/>
      <w:r w:rsidRPr="007F3CB4">
        <w:rPr>
          <w:i/>
          <w:iCs/>
          <w:sz w:val="18"/>
          <w:szCs w:val="18"/>
        </w:rPr>
        <w:t>wms</w:t>
      </w:r>
      <w:proofErr w:type="spellEnd"/>
      <w:r w:rsidRPr="007F3CB4">
        <w:rPr>
          <w:i/>
          <w:iCs/>
          <w:sz w:val="18"/>
          <w:szCs w:val="18"/>
        </w:rPr>
        <w:t>).</w:t>
      </w:r>
    </w:p>
    <w:p w14:paraId="037AEF07" w14:textId="0333B441" w:rsidR="009C325F" w:rsidRDefault="009C325F" w:rsidP="009C325F">
      <w:r w:rsidRPr="00997EE2">
        <w:rPr>
          <w:i/>
          <w:iCs/>
        </w:rPr>
        <w:lastRenderedPageBreak/>
        <w:t xml:space="preserve">Arbeider som omfattes av dette nabovarselet er i korte trekk: </w:t>
      </w:r>
    </w:p>
    <w:p w14:paraId="1F2E6E5F" w14:textId="0DF5966A" w:rsidR="009C325F" w:rsidRDefault="00087402" w:rsidP="009C325F">
      <w:pPr>
        <w:pStyle w:val="ListParagraph"/>
        <w:numPr>
          <w:ilvl w:val="0"/>
          <w:numId w:val="13"/>
        </w:numPr>
      </w:pPr>
      <w:r>
        <w:t>E</w:t>
      </w:r>
      <w:r w:rsidR="009C325F">
        <w:t xml:space="preserve">tablering av </w:t>
      </w:r>
      <w:r w:rsidR="00030837">
        <w:t xml:space="preserve">to </w:t>
      </w:r>
      <w:r w:rsidR="009C325F">
        <w:t xml:space="preserve">reguleringsplasser </w:t>
      </w:r>
      <w:r>
        <w:t>for buss</w:t>
      </w:r>
    </w:p>
    <w:p w14:paraId="0C3BE053" w14:textId="5BB97E7C" w:rsidR="009C325F" w:rsidRDefault="009C325F" w:rsidP="009C325F">
      <w:pPr>
        <w:pStyle w:val="ListParagraph"/>
        <w:numPr>
          <w:ilvl w:val="0"/>
          <w:numId w:val="13"/>
        </w:numPr>
      </w:pPr>
      <w:r>
        <w:t xml:space="preserve">Etablering av </w:t>
      </w:r>
      <w:r w:rsidR="00030837">
        <w:t>én</w:t>
      </w:r>
      <w:r>
        <w:t xml:space="preserve"> kontaktlader</w:t>
      </w:r>
    </w:p>
    <w:p w14:paraId="095236DF" w14:textId="7264076E" w:rsidR="009C325F" w:rsidRDefault="009C325F" w:rsidP="009C325F">
      <w:pPr>
        <w:pStyle w:val="ListParagraph"/>
        <w:numPr>
          <w:ilvl w:val="0"/>
          <w:numId w:val="13"/>
        </w:numPr>
      </w:pPr>
      <w:r>
        <w:t xml:space="preserve">Etablering av </w:t>
      </w:r>
      <w:r w:rsidR="004B6BB1">
        <w:t xml:space="preserve">én </w:t>
      </w:r>
      <w:r>
        <w:t>likeretter</w:t>
      </w:r>
    </w:p>
    <w:p w14:paraId="72FEEB5B" w14:textId="70957CCE" w:rsidR="009C325F" w:rsidRDefault="009C325F" w:rsidP="009C325F">
      <w:pPr>
        <w:pStyle w:val="ListParagraph"/>
        <w:numPr>
          <w:ilvl w:val="0"/>
          <w:numId w:val="13"/>
        </w:numPr>
      </w:pPr>
      <w:r>
        <w:t xml:space="preserve">Etablering av </w:t>
      </w:r>
      <w:r w:rsidR="004B6BB1">
        <w:t xml:space="preserve">én </w:t>
      </w:r>
      <w:r>
        <w:t>tavle</w:t>
      </w:r>
    </w:p>
    <w:p w14:paraId="1C14951D" w14:textId="3F49CF50" w:rsidR="004F5F82" w:rsidRDefault="009C325F" w:rsidP="00B85F42">
      <w:pPr>
        <w:pStyle w:val="ListParagraph"/>
        <w:numPr>
          <w:ilvl w:val="0"/>
          <w:numId w:val="13"/>
        </w:numPr>
      </w:pPr>
      <w:r>
        <w:t xml:space="preserve">Etablering av </w:t>
      </w:r>
      <w:r w:rsidR="004B6BB1">
        <w:t xml:space="preserve">ett </w:t>
      </w:r>
      <w:r>
        <w:t xml:space="preserve">servicebygg for sjåfører, med toalettfasiliteter </w:t>
      </w:r>
    </w:p>
    <w:p w14:paraId="469A2AE6" w14:textId="49249FF0" w:rsidR="000F0416" w:rsidRDefault="000F0416" w:rsidP="00B85F42">
      <w:pPr>
        <w:pStyle w:val="NoSpace"/>
      </w:pPr>
    </w:p>
    <w:p w14:paraId="5726B2B6" w14:textId="3A5D4630" w:rsidR="00087402" w:rsidRDefault="00030837" w:rsidP="00B85F42">
      <w:pPr>
        <w:pStyle w:val="NoSpace"/>
      </w:pPr>
      <w:r>
        <w:rPr>
          <w:noProof/>
        </w:rPr>
        <w:drawing>
          <wp:inline distT="0" distB="0" distL="0" distR="0" wp14:anchorId="275A66D9" wp14:editId="11DC932A">
            <wp:extent cx="6120765" cy="3886200"/>
            <wp:effectExtent l="0" t="0" r="0" b="0"/>
            <wp:docPr id="704546994" name="Picture 1" descr="A map of an air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546994" name="Picture 1" descr="A map of an airport&#10;&#10;AI-generated content may be incorrect."/>
                    <pic:cNvPicPr/>
                  </pic:nvPicPr>
                  <pic:blipFill>
                    <a:blip r:embed="rId13"/>
                    <a:stretch>
                      <a:fillRect/>
                    </a:stretch>
                  </pic:blipFill>
                  <pic:spPr>
                    <a:xfrm>
                      <a:off x="0" y="0"/>
                      <a:ext cx="6120765" cy="3886200"/>
                    </a:xfrm>
                    <a:prstGeom prst="rect">
                      <a:avLst/>
                    </a:prstGeom>
                  </pic:spPr>
                </pic:pic>
              </a:graphicData>
            </a:graphic>
          </wp:inline>
        </w:drawing>
      </w:r>
    </w:p>
    <w:p w14:paraId="4A0F6F77" w14:textId="60094C98" w:rsidR="004F5F82" w:rsidRPr="007F3CB4" w:rsidRDefault="004F5F82" w:rsidP="004F5F82">
      <w:pPr>
        <w:rPr>
          <w:i/>
          <w:iCs/>
          <w:sz w:val="18"/>
          <w:szCs w:val="18"/>
        </w:rPr>
      </w:pPr>
      <w:r w:rsidRPr="007F3CB4">
        <w:rPr>
          <w:i/>
          <w:iCs/>
          <w:sz w:val="18"/>
          <w:szCs w:val="18"/>
        </w:rPr>
        <w:t>Figur 3. Utklipp fra plan</w:t>
      </w:r>
      <w:r w:rsidR="00030837">
        <w:rPr>
          <w:i/>
          <w:iCs/>
          <w:sz w:val="18"/>
          <w:szCs w:val="18"/>
        </w:rPr>
        <w:t>tegning</w:t>
      </w:r>
      <w:r w:rsidR="00027094" w:rsidRPr="007F3CB4">
        <w:rPr>
          <w:i/>
          <w:iCs/>
          <w:sz w:val="18"/>
          <w:szCs w:val="18"/>
        </w:rPr>
        <w:t xml:space="preserve"> for planlagt tiltak</w:t>
      </w:r>
      <w:r w:rsidRPr="007F3CB4">
        <w:rPr>
          <w:i/>
          <w:iCs/>
          <w:sz w:val="18"/>
          <w:szCs w:val="18"/>
        </w:rPr>
        <w:t xml:space="preserve">. For bedre oppløsning vises det til vedlegg </w:t>
      </w:r>
      <w:r w:rsidR="00030837">
        <w:rPr>
          <w:i/>
          <w:iCs/>
          <w:sz w:val="18"/>
          <w:szCs w:val="18"/>
        </w:rPr>
        <w:t>E</w:t>
      </w:r>
      <w:r w:rsidRPr="007F3CB4">
        <w:rPr>
          <w:i/>
          <w:iCs/>
          <w:sz w:val="18"/>
          <w:szCs w:val="18"/>
        </w:rPr>
        <w:t xml:space="preserve">1. </w:t>
      </w:r>
    </w:p>
    <w:p w14:paraId="1B614881" w14:textId="078661E9" w:rsidR="001A6BAD" w:rsidRDefault="001A6BAD" w:rsidP="001A6BAD">
      <w:pPr>
        <w:pStyle w:val="NoSpace"/>
      </w:pPr>
      <w:r>
        <w:t>Det skal etableres et fortau på gnr./bnr. 9/61, langs den nordøstre siden av Vestsidevegen</w:t>
      </w:r>
      <w:r w:rsidR="5A95524C">
        <w:t xml:space="preserve"> ved eksisterende holdeplass</w:t>
      </w:r>
      <w:r>
        <w:t>. Fortauet skal benyttes til av</w:t>
      </w:r>
      <w:r w:rsidR="1DA52102">
        <w:t>- og på</w:t>
      </w:r>
      <w:r>
        <w:t xml:space="preserve">stigning av passasjerer </w:t>
      </w:r>
      <w:r w:rsidR="2B4F8FA9">
        <w:t>for buss i retning mot nord.</w:t>
      </w:r>
    </w:p>
    <w:p w14:paraId="2A1D42F8" w14:textId="77777777" w:rsidR="00630E88" w:rsidRDefault="00630E88" w:rsidP="001A6BAD">
      <w:pPr>
        <w:pStyle w:val="NoSpace"/>
      </w:pPr>
    </w:p>
    <w:p w14:paraId="7E273ECC" w14:textId="7DF36A87" w:rsidR="001A6BAD" w:rsidRDefault="2B4F8FA9" w:rsidP="001A6BAD">
      <w:pPr>
        <w:pStyle w:val="NoSpace"/>
      </w:pPr>
      <w:r>
        <w:t>E</w:t>
      </w:r>
      <w:r w:rsidR="001A6BAD">
        <w:t xml:space="preserve">ksisterende plattformen </w:t>
      </w:r>
      <w:r w:rsidR="0050D584">
        <w:t xml:space="preserve">sør for Vestsideveien </w:t>
      </w:r>
      <w:r w:rsidR="001A6BAD">
        <w:t xml:space="preserve">fjernes og erstattes med en ny plattform for </w:t>
      </w:r>
      <w:r w:rsidR="13B3AFC3">
        <w:t>av</w:t>
      </w:r>
      <w:r w:rsidR="001A6BAD">
        <w:t xml:space="preserve">- og </w:t>
      </w:r>
      <w:r w:rsidR="33E6E8A1">
        <w:t>på</w:t>
      </w:r>
      <w:r w:rsidR="001A6BAD">
        <w:t>stigning</w:t>
      </w:r>
      <w:r w:rsidR="6D4C7696">
        <w:t xml:space="preserve"> for buss</w:t>
      </w:r>
      <w:r w:rsidR="001A6BAD">
        <w:t xml:space="preserve">. Fra den nye plattformen ledes passasjerene til en ny fotgjengerovergang og videre til et nytt fortau, som kobles til eksisterende fortau på </w:t>
      </w:r>
      <w:r w:rsidR="7DD328EF">
        <w:t>nord</w:t>
      </w:r>
      <w:r w:rsidR="001A6BAD">
        <w:t>side</w:t>
      </w:r>
      <w:r w:rsidR="125BD80E">
        <w:t>n</w:t>
      </w:r>
      <w:r w:rsidR="001A6BAD">
        <w:t xml:space="preserve"> av Skolevegen.</w:t>
      </w:r>
      <w:r w:rsidR="68F27FB3">
        <w:t xml:space="preserve"> Holdeplassen </w:t>
      </w:r>
      <w:r w:rsidR="645F9EFD">
        <w:t xml:space="preserve">på nordsiden av plattformen </w:t>
      </w:r>
      <w:r w:rsidR="68F27FB3">
        <w:t xml:space="preserve">skal også kunne brukes til nattlading. </w:t>
      </w:r>
    </w:p>
    <w:p w14:paraId="4D0E3EB5" w14:textId="77777777" w:rsidR="00630E88" w:rsidRDefault="00630E88" w:rsidP="001A6BAD">
      <w:pPr>
        <w:pStyle w:val="NoSpace"/>
      </w:pPr>
    </w:p>
    <w:p w14:paraId="176625EC" w14:textId="2D7B773A" w:rsidR="001A6BAD" w:rsidRDefault="001A6BAD" w:rsidP="001A6BAD">
      <w:pPr>
        <w:pStyle w:val="NoSpace"/>
      </w:pPr>
      <w:r>
        <w:t>På den nye plattformen etableres</w:t>
      </w:r>
      <w:r w:rsidR="00450265">
        <w:t xml:space="preserve"> l</w:t>
      </w:r>
      <w:r>
        <w:t>ikeretter</w:t>
      </w:r>
      <w:r w:rsidR="00450265">
        <w:t>, t</w:t>
      </w:r>
      <w:r>
        <w:t>avle</w:t>
      </w:r>
      <w:r w:rsidR="00450265">
        <w:t xml:space="preserve"> og d</w:t>
      </w:r>
      <w:r>
        <w:t>obbel kontaktlader for el-buss</w:t>
      </w:r>
      <w:r w:rsidR="00450265">
        <w:t xml:space="preserve">. </w:t>
      </w:r>
    </w:p>
    <w:p w14:paraId="523D2652" w14:textId="0EF4050A" w:rsidR="00630E88" w:rsidRDefault="00630E88" w:rsidP="001A6BAD">
      <w:pPr>
        <w:pStyle w:val="NoSpace"/>
      </w:pPr>
      <w:r>
        <w:t xml:space="preserve"> </w:t>
      </w:r>
    </w:p>
    <w:p w14:paraId="44C99EAF" w14:textId="77777777" w:rsidR="001A6BAD" w:rsidRDefault="001A6BAD" w:rsidP="001A6BAD">
      <w:pPr>
        <w:pStyle w:val="NoSpace"/>
      </w:pPr>
      <w:r>
        <w:t>Plattformen vil i hovedsak ligge på gnr./bnr. 9/61, men deler av ytterkantene vil berøre gnr./bnr. 9/8 og 9/8/1. Som følge av plasseringen av den nye plattformen, strammes krysset Skolevegen–Vestsidevegen opp.</w:t>
      </w:r>
    </w:p>
    <w:p w14:paraId="5F786417" w14:textId="77777777" w:rsidR="00630E88" w:rsidRDefault="00630E88" w:rsidP="001A6BAD">
      <w:pPr>
        <w:pStyle w:val="NoSpace"/>
      </w:pPr>
    </w:p>
    <w:p w14:paraId="74B6BF4B" w14:textId="05D97226" w:rsidR="00D9098F" w:rsidRDefault="001A6BAD" w:rsidP="001A6BAD">
      <w:pPr>
        <w:pStyle w:val="NoSpace"/>
      </w:pPr>
      <w:r>
        <w:t>På sørsiden av tiltaksområdet (gnr./bnr. 9/8) etableres et servicebygg for sjåfører med toalettfasiliteter.</w:t>
      </w:r>
    </w:p>
    <w:p w14:paraId="791B183D" w14:textId="77777777" w:rsidR="00457027" w:rsidRDefault="00457027" w:rsidP="00CE319F">
      <w:pPr>
        <w:pStyle w:val="Heading3"/>
      </w:pPr>
      <w:r>
        <w:lastRenderedPageBreak/>
        <w:t>Ladeinfrastruktur</w:t>
      </w:r>
    </w:p>
    <w:p w14:paraId="1F7DDA44" w14:textId="0AC69FA2" w:rsidR="00457027" w:rsidRDefault="00030837" w:rsidP="00457027">
      <w:pPr>
        <w:rPr>
          <w:lang w:eastAsia="nb-NO"/>
        </w:rPr>
      </w:pPr>
      <w:r>
        <w:t>L</w:t>
      </w:r>
      <w:r w:rsidR="00457027" w:rsidRPr="007B2658">
        <w:t xml:space="preserve">adeinfrastrukturen som etableres </w:t>
      </w:r>
      <w:r w:rsidR="00457027">
        <w:t xml:space="preserve">på </w:t>
      </w:r>
      <w:r>
        <w:t>Bjoneroa</w:t>
      </w:r>
      <w:r w:rsidR="00457027">
        <w:t xml:space="preserve"> </w:t>
      </w:r>
      <w:r w:rsidR="00457027" w:rsidRPr="00CE319F">
        <w:t>endeholdeplass består av</w:t>
      </w:r>
      <w:r w:rsidR="00CE319F" w:rsidRPr="00CE319F">
        <w:t xml:space="preserve"> </w:t>
      </w:r>
      <w:r>
        <w:t>en</w:t>
      </w:r>
      <w:r w:rsidR="00457027" w:rsidRPr="00CE319F">
        <w:t xml:space="preserve"> likeretter</w:t>
      </w:r>
      <w:r>
        <w:t>, en tavle</w:t>
      </w:r>
      <w:r w:rsidR="00CE319F" w:rsidRPr="00CE319F">
        <w:t xml:space="preserve"> og </w:t>
      </w:r>
      <w:r>
        <w:t>en</w:t>
      </w:r>
      <w:r w:rsidR="00CE319F" w:rsidRPr="00CE319F">
        <w:t xml:space="preserve"> kontaktlader, se figur </w:t>
      </w:r>
      <w:r>
        <w:t>4, 5</w:t>
      </w:r>
      <w:r w:rsidR="009805C4">
        <w:t xml:space="preserve">, </w:t>
      </w:r>
      <w:r>
        <w:t xml:space="preserve">og </w:t>
      </w:r>
      <w:r w:rsidR="009805C4">
        <w:t>6</w:t>
      </w:r>
      <w:r w:rsidR="00CE319F" w:rsidRPr="00CE319F">
        <w:t xml:space="preserve"> under</w:t>
      </w:r>
      <w:r w:rsidR="00457027" w:rsidRPr="00CE319F">
        <w:t>.</w:t>
      </w:r>
    </w:p>
    <w:p w14:paraId="7D165EBA" w14:textId="5F24068D" w:rsidR="00B85F42" w:rsidRDefault="00B85F42" w:rsidP="00B85F42">
      <w:pPr>
        <w:pStyle w:val="NoSpace"/>
        <w:rPr>
          <w:lang w:eastAsia="nb-NO"/>
        </w:rPr>
      </w:pPr>
      <w:r>
        <w:rPr>
          <w:noProof/>
        </w:rPr>
        <w:drawing>
          <wp:inline distT="0" distB="0" distL="0" distR="0" wp14:anchorId="53461F90" wp14:editId="5A451774">
            <wp:extent cx="1787237" cy="2716245"/>
            <wp:effectExtent l="0" t="0" r="3810" b="8255"/>
            <wp:docPr id="650112456" name="Picture 1" descr="A white cabinet with black hand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112456" name="Picture 1" descr="A white cabinet with black handles&#10;&#10;AI-generated content may be incorrect."/>
                    <pic:cNvPicPr/>
                  </pic:nvPicPr>
                  <pic:blipFill>
                    <a:blip r:embed="rId14"/>
                    <a:stretch>
                      <a:fillRect/>
                    </a:stretch>
                  </pic:blipFill>
                  <pic:spPr>
                    <a:xfrm>
                      <a:off x="0" y="0"/>
                      <a:ext cx="1799380" cy="2734700"/>
                    </a:xfrm>
                    <a:prstGeom prst="rect">
                      <a:avLst/>
                    </a:prstGeom>
                  </pic:spPr>
                </pic:pic>
              </a:graphicData>
            </a:graphic>
          </wp:inline>
        </w:drawing>
      </w:r>
      <w:r w:rsidR="00B94819">
        <w:rPr>
          <w:lang w:eastAsia="nb-NO"/>
        </w:rPr>
        <w:t xml:space="preserve">  </w:t>
      </w:r>
      <w:r>
        <w:rPr>
          <w:lang w:eastAsia="nb-NO"/>
        </w:rPr>
        <w:tab/>
      </w:r>
      <w:r>
        <w:rPr>
          <w:noProof/>
        </w:rPr>
        <w:drawing>
          <wp:inline distT="0" distB="0" distL="0" distR="0" wp14:anchorId="0F6B0A7E" wp14:editId="59259570">
            <wp:extent cx="1888177" cy="2716234"/>
            <wp:effectExtent l="0" t="0" r="0" b="8255"/>
            <wp:docPr id="149873890" name="Picture 1" descr="A white and orange gas pu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3890" name="Picture 1" descr="A white and orange gas pumps&#10;&#10;AI-generated content may be incorrect."/>
                    <pic:cNvPicPr/>
                  </pic:nvPicPr>
                  <pic:blipFill>
                    <a:blip r:embed="rId15"/>
                    <a:stretch>
                      <a:fillRect/>
                    </a:stretch>
                  </pic:blipFill>
                  <pic:spPr>
                    <a:xfrm>
                      <a:off x="0" y="0"/>
                      <a:ext cx="1910440" cy="2748260"/>
                    </a:xfrm>
                    <a:prstGeom prst="rect">
                      <a:avLst/>
                    </a:prstGeom>
                  </pic:spPr>
                </pic:pic>
              </a:graphicData>
            </a:graphic>
          </wp:inline>
        </w:drawing>
      </w:r>
      <w:r w:rsidR="007F3CB4">
        <w:rPr>
          <w:lang w:eastAsia="nb-NO"/>
        </w:rPr>
        <w:t xml:space="preserve"> </w:t>
      </w:r>
      <w:r>
        <w:rPr>
          <w:lang w:eastAsia="nb-NO"/>
        </w:rPr>
        <w:tab/>
      </w:r>
      <w:r w:rsidR="007F3CB4">
        <w:rPr>
          <w:noProof/>
        </w:rPr>
        <w:drawing>
          <wp:inline distT="0" distB="0" distL="0" distR="0" wp14:anchorId="3EC1EEAE" wp14:editId="1E2AE80F">
            <wp:extent cx="1425039" cy="2709908"/>
            <wp:effectExtent l="0" t="0" r="3810" b="0"/>
            <wp:docPr id="2099534042" name="Picture 1" descr="A screenshot of a white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34042" name="Picture 1" descr="A screenshot of a white door&#10;&#10;AI-generated content may be incorrect."/>
                    <pic:cNvPicPr/>
                  </pic:nvPicPr>
                  <pic:blipFill>
                    <a:blip r:embed="rId16"/>
                    <a:stretch>
                      <a:fillRect/>
                    </a:stretch>
                  </pic:blipFill>
                  <pic:spPr>
                    <a:xfrm>
                      <a:off x="0" y="0"/>
                      <a:ext cx="1465056" cy="2786006"/>
                    </a:xfrm>
                    <a:prstGeom prst="rect">
                      <a:avLst/>
                    </a:prstGeom>
                  </pic:spPr>
                </pic:pic>
              </a:graphicData>
            </a:graphic>
          </wp:inline>
        </w:drawing>
      </w:r>
    </w:p>
    <w:p w14:paraId="2D4CDF31" w14:textId="35C46E00" w:rsidR="00457027" w:rsidRDefault="009805C4" w:rsidP="002F0A3E">
      <w:pPr>
        <w:rPr>
          <w:i/>
          <w:iCs/>
          <w:sz w:val="18"/>
          <w:szCs w:val="18"/>
        </w:rPr>
      </w:pPr>
      <w:r>
        <w:rPr>
          <w:i/>
          <w:iCs/>
          <w:sz w:val="18"/>
          <w:szCs w:val="18"/>
        </w:rPr>
        <w:t xml:space="preserve">Figur </w:t>
      </w:r>
      <w:r w:rsidR="00030837">
        <w:rPr>
          <w:i/>
          <w:iCs/>
          <w:sz w:val="18"/>
          <w:szCs w:val="18"/>
        </w:rPr>
        <w:t>4:</w:t>
      </w:r>
      <w:r>
        <w:rPr>
          <w:i/>
          <w:iCs/>
          <w:sz w:val="18"/>
          <w:szCs w:val="18"/>
        </w:rPr>
        <w:t xml:space="preserve"> </w:t>
      </w:r>
      <w:r w:rsidR="00B85F42" w:rsidRPr="007F3CB4">
        <w:rPr>
          <w:i/>
          <w:iCs/>
          <w:sz w:val="18"/>
          <w:szCs w:val="18"/>
        </w:rPr>
        <w:t>Likeretter</w:t>
      </w:r>
      <w:r w:rsidR="00B85F42" w:rsidRPr="007F3CB4">
        <w:rPr>
          <w:i/>
          <w:iCs/>
          <w:sz w:val="18"/>
          <w:szCs w:val="18"/>
        </w:rPr>
        <w:tab/>
      </w:r>
      <w:r w:rsidR="00B85F42" w:rsidRPr="007F3CB4">
        <w:rPr>
          <w:i/>
          <w:iCs/>
          <w:sz w:val="18"/>
          <w:szCs w:val="18"/>
        </w:rPr>
        <w:tab/>
      </w:r>
      <w:proofErr w:type="gramStart"/>
      <w:r w:rsidR="00B85F42" w:rsidRPr="007F3CB4">
        <w:rPr>
          <w:i/>
          <w:iCs/>
          <w:sz w:val="18"/>
          <w:szCs w:val="18"/>
        </w:rPr>
        <w:tab/>
      </w:r>
      <w:r w:rsidR="00B94819">
        <w:rPr>
          <w:i/>
          <w:iCs/>
          <w:sz w:val="18"/>
          <w:szCs w:val="18"/>
        </w:rPr>
        <w:t xml:space="preserve">  </w:t>
      </w:r>
      <w:r w:rsidR="00B94819">
        <w:rPr>
          <w:i/>
          <w:iCs/>
          <w:sz w:val="18"/>
          <w:szCs w:val="18"/>
        </w:rPr>
        <w:tab/>
      </w:r>
      <w:proofErr w:type="gramEnd"/>
      <w:r>
        <w:rPr>
          <w:i/>
          <w:iCs/>
          <w:sz w:val="18"/>
          <w:szCs w:val="18"/>
        </w:rPr>
        <w:t xml:space="preserve">Figur </w:t>
      </w:r>
      <w:r w:rsidR="00030837">
        <w:rPr>
          <w:i/>
          <w:iCs/>
          <w:sz w:val="18"/>
          <w:szCs w:val="18"/>
        </w:rPr>
        <w:t>5:</w:t>
      </w:r>
      <w:r w:rsidR="00761C6B">
        <w:rPr>
          <w:i/>
          <w:iCs/>
          <w:sz w:val="18"/>
          <w:szCs w:val="18"/>
        </w:rPr>
        <w:t xml:space="preserve"> </w:t>
      </w:r>
      <w:r w:rsidR="00B85F42" w:rsidRPr="007F3CB4">
        <w:rPr>
          <w:i/>
          <w:iCs/>
          <w:sz w:val="18"/>
          <w:szCs w:val="18"/>
        </w:rPr>
        <w:t xml:space="preserve">Kontaktlader </w:t>
      </w:r>
      <w:r w:rsidR="007F3CB4">
        <w:rPr>
          <w:i/>
          <w:iCs/>
          <w:sz w:val="18"/>
          <w:szCs w:val="18"/>
        </w:rPr>
        <w:tab/>
      </w:r>
      <w:r w:rsidR="007F3CB4">
        <w:rPr>
          <w:i/>
          <w:iCs/>
          <w:sz w:val="18"/>
          <w:szCs w:val="18"/>
        </w:rPr>
        <w:tab/>
      </w:r>
      <w:r w:rsidR="00B94819">
        <w:rPr>
          <w:i/>
          <w:iCs/>
          <w:sz w:val="18"/>
          <w:szCs w:val="18"/>
        </w:rPr>
        <w:tab/>
      </w:r>
      <w:r>
        <w:rPr>
          <w:i/>
          <w:iCs/>
          <w:sz w:val="18"/>
          <w:szCs w:val="18"/>
        </w:rPr>
        <w:t>Figur</w:t>
      </w:r>
      <w:r w:rsidR="00761C6B">
        <w:rPr>
          <w:i/>
          <w:iCs/>
          <w:sz w:val="18"/>
          <w:szCs w:val="18"/>
        </w:rPr>
        <w:t xml:space="preserve"> </w:t>
      </w:r>
      <w:r w:rsidR="00030837">
        <w:rPr>
          <w:i/>
          <w:iCs/>
          <w:sz w:val="18"/>
          <w:szCs w:val="18"/>
        </w:rPr>
        <w:t>6:</w:t>
      </w:r>
      <w:r w:rsidR="00761C6B">
        <w:rPr>
          <w:i/>
          <w:iCs/>
          <w:sz w:val="18"/>
          <w:szCs w:val="18"/>
        </w:rPr>
        <w:t xml:space="preserve"> </w:t>
      </w:r>
      <w:r w:rsidR="007F3CB4">
        <w:rPr>
          <w:i/>
          <w:iCs/>
          <w:sz w:val="18"/>
          <w:szCs w:val="18"/>
        </w:rPr>
        <w:t>Tavle</w:t>
      </w:r>
    </w:p>
    <w:p w14:paraId="2F286B33" w14:textId="0273D298" w:rsidR="00DD3CE9" w:rsidRPr="007F3CB4" w:rsidRDefault="00285106" w:rsidP="002F0A3E">
      <w:pPr>
        <w:rPr>
          <w:i/>
          <w:iCs/>
          <w:sz w:val="18"/>
          <w:szCs w:val="18"/>
        </w:rPr>
      </w:pPr>
      <w:r w:rsidRPr="00285106">
        <w:rPr>
          <w:i/>
          <w:iCs/>
          <w:sz w:val="18"/>
          <w:szCs w:val="18"/>
        </w:rPr>
        <w:drawing>
          <wp:inline distT="0" distB="0" distL="0" distR="0" wp14:anchorId="62410DE9" wp14:editId="170D846D">
            <wp:extent cx="3143689" cy="3105583"/>
            <wp:effectExtent l="0" t="0" r="0" b="0"/>
            <wp:docPr id="2110851501" name="Picture 1" descr="A person standing next to a small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1501" name="Picture 1" descr="A person standing next to a small building&#10;&#10;AI-generated content may be incorrect."/>
                    <pic:cNvPicPr/>
                  </pic:nvPicPr>
                  <pic:blipFill>
                    <a:blip r:embed="rId17"/>
                    <a:stretch>
                      <a:fillRect/>
                    </a:stretch>
                  </pic:blipFill>
                  <pic:spPr>
                    <a:xfrm>
                      <a:off x="0" y="0"/>
                      <a:ext cx="3143689" cy="3105583"/>
                    </a:xfrm>
                    <a:prstGeom prst="rect">
                      <a:avLst/>
                    </a:prstGeom>
                  </pic:spPr>
                </pic:pic>
              </a:graphicData>
            </a:graphic>
          </wp:inline>
        </w:drawing>
      </w:r>
      <w:r w:rsidR="007A6913" w:rsidRPr="007A6913">
        <w:rPr>
          <w:noProof/>
        </w:rPr>
        <w:t xml:space="preserve"> </w:t>
      </w:r>
      <w:r w:rsidR="007A6913" w:rsidRPr="007A6913">
        <w:rPr>
          <w:i/>
          <w:iCs/>
          <w:sz w:val="18"/>
          <w:szCs w:val="18"/>
        </w:rPr>
        <w:drawing>
          <wp:inline distT="0" distB="0" distL="0" distR="0" wp14:anchorId="2890019F" wp14:editId="6530B0D2">
            <wp:extent cx="2918128" cy="2710617"/>
            <wp:effectExtent l="0" t="0" r="0" b="0"/>
            <wp:docPr id="925562152" name="Picture 1" descr="A blueprint of a bath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62152" name="Picture 1" descr="A blueprint of a bathroom&#10;&#10;AI-generated content may be incorrect."/>
                    <pic:cNvPicPr/>
                  </pic:nvPicPr>
                  <pic:blipFill>
                    <a:blip r:embed="rId18"/>
                    <a:stretch>
                      <a:fillRect/>
                    </a:stretch>
                  </pic:blipFill>
                  <pic:spPr>
                    <a:xfrm>
                      <a:off x="0" y="0"/>
                      <a:ext cx="2927750" cy="2719554"/>
                    </a:xfrm>
                    <a:prstGeom prst="rect">
                      <a:avLst/>
                    </a:prstGeom>
                  </pic:spPr>
                </pic:pic>
              </a:graphicData>
            </a:graphic>
          </wp:inline>
        </w:drawing>
      </w:r>
      <w:r w:rsidR="00DD3CE9">
        <w:rPr>
          <w:i/>
          <w:iCs/>
          <w:sz w:val="18"/>
          <w:szCs w:val="18"/>
        </w:rPr>
        <w:t>Figur 7: Servicebygg</w:t>
      </w:r>
    </w:p>
    <w:p w14:paraId="21A16945" w14:textId="77777777" w:rsidR="00030837" w:rsidRDefault="00030837" w:rsidP="00CE319F">
      <w:pPr>
        <w:pStyle w:val="Heading3"/>
      </w:pPr>
    </w:p>
    <w:p w14:paraId="558DA515" w14:textId="4BBCB610" w:rsidR="00BB474B" w:rsidRPr="00906EF4" w:rsidRDefault="00BB474B" w:rsidP="00CE319F">
      <w:pPr>
        <w:pStyle w:val="Heading3"/>
      </w:pPr>
      <w:r w:rsidRPr="00906EF4">
        <w:t>Støy</w:t>
      </w:r>
    </w:p>
    <w:p w14:paraId="3602F15E" w14:textId="77777777" w:rsidR="00BB474B" w:rsidRDefault="00BB474B" w:rsidP="00BB474B">
      <w:pPr>
        <w:pStyle w:val="Txtsammendrag"/>
        <w:spacing w:after="120"/>
        <w:rPr>
          <w:rFonts w:cstheme="minorHAnsi"/>
        </w:rPr>
      </w:pPr>
      <w:r>
        <w:rPr>
          <w:rFonts w:asciiTheme="minorHAnsi" w:hAnsiTheme="minorHAnsi" w:cstheme="minorHAnsi"/>
          <w:sz w:val="22"/>
          <w:szCs w:val="22"/>
        </w:rPr>
        <w:t xml:space="preserve">Det er </w:t>
      </w:r>
      <w:r w:rsidRPr="003507FE">
        <w:rPr>
          <w:rFonts w:asciiTheme="minorHAnsi" w:hAnsiTheme="minorHAnsi" w:cstheme="minorHAnsi"/>
          <w:sz w:val="22"/>
          <w:szCs w:val="22"/>
        </w:rPr>
        <w:t xml:space="preserve">vurdert </w:t>
      </w:r>
      <w:r w:rsidRPr="003507FE">
        <w:rPr>
          <w:rFonts w:cstheme="minorHAnsi"/>
          <w:sz w:val="22"/>
          <w:szCs w:val="22"/>
        </w:rPr>
        <w:t>problemstillinger knyttet til støy</w:t>
      </w:r>
      <w:r>
        <w:rPr>
          <w:rFonts w:cstheme="minorHAnsi"/>
          <w:sz w:val="22"/>
          <w:szCs w:val="22"/>
        </w:rPr>
        <w:t xml:space="preserve">, både ved drift av elbusser og ved </w:t>
      </w:r>
      <w:proofErr w:type="spellStart"/>
      <w:r>
        <w:rPr>
          <w:rFonts w:cstheme="minorHAnsi"/>
          <w:sz w:val="22"/>
          <w:szCs w:val="22"/>
        </w:rPr>
        <w:t>lading</w:t>
      </w:r>
      <w:proofErr w:type="spellEnd"/>
      <w:r>
        <w:rPr>
          <w:rFonts w:cstheme="minorHAnsi"/>
          <w:sz w:val="22"/>
          <w:szCs w:val="22"/>
        </w:rPr>
        <w:t>.</w:t>
      </w:r>
      <w:r w:rsidRPr="003507FE">
        <w:rPr>
          <w:rFonts w:cstheme="minorHAnsi"/>
          <w:sz w:val="22"/>
          <w:szCs w:val="22"/>
        </w:rPr>
        <w:t xml:space="preserve"> </w:t>
      </w:r>
      <w:r w:rsidRPr="003507FE">
        <w:rPr>
          <w:rFonts w:asciiTheme="minorHAnsi" w:hAnsiTheme="minorHAnsi" w:cstheme="minorHAnsi"/>
          <w:sz w:val="22"/>
          <w:szCs w:val="22"/>
        </w:rPr>
        <w:t>For å vurdere forskjellen på støy fra elbuss og dieselbuss, er det gjort målinger ved Tårnåsen</w:t>
      </w:r>
      <w:r>
        <w:rPr>
          <w:rFonts w:asciiTheme="minorHAnsi" w:hAnsiTheme="minorHAnsi" w:cstheme="minorHAnsi"/>
          <w:sz w:val="22"/>
          <w:szCs w:val="22"/>
        </w:rPr>
        <w:t xml:space="preserve"> holdeplass</w:t>
      </w:r>
      <w:r w:rsidRPr="003507FE">
        <w:rPr>
          <w:rFonts w:asciiTheme="minorHAnsi" w:hAnsiTheme="minorHAnsi" w:cstheme="minorHAnsi"/>
          <w:sz w:val="22"/>
          <w:szCs w:val="22"/>
        </w:rPr>
        <w:t xml:space="preserve"> i Nordre Follo</w:t>
      </w:r>
      <w:r>
        <w:rPr>
          <w:rFonts w:cstheme="minorHAnsi"/>
        </w:rPr>
        <w:t xml:space="preserve">. </w:t>
      </w:r>
      <w:r w:rsidRPr="00BE6CEF">
        <w:rPr>
          <w:rFonts w:asciiTheme="minorHAnsi" w:hAnsiTheme="minorHAnsi" w:cstheme="minorHAnsi"/>
          <w:sz w:val="22"/>
          <w:szCs w:val="22"/>
        </w:rPr>
        <w:t>Målinger er utført for å simulere busser i rute som stopper/starter ved holdeplass</w:t>
      </w:r>
      <w:r>
        <w:rPr>
          <w:rFonts w:asciiTheme="minorHAnsi" w:hAnsiTheme="minorHAnsi" w:cstheme="minorHAnsi"/>
          <w:sz w:val="22"/>
          <w:szCs w:val="22"/>
        </w:rPr>
        <w:t xml:space="preserve"> og</w:t>
      </w:r>
      <w:r w:rsidRPr="00BE6CEF">
        <w:rPr>
          <w:rFonts w:asciiTheme="minorHAnsi" w:hAnsiTheme="minorHAnsi" w:cstheme="minorHAnsi"/>
          <w:sz w:val="22"/>
          <w:szCs w:val="22"/>
        </w:rPr>
        <w:t xml:space="preserve"> passering i lav fart</w:t>
      </w:r>
      <w:r>
        <w:rPr>
          <w:rFonts w:asciiTheme="minorHAnsi" w:hAnsiTheme="minorHAnsi" w:cstheme="minorHAnsi"/>
          <w:sz w:val="22"/>
          <w:szCs w:val="22"/>
        </w:rPr>
        <w:t xml:space="preserve">. </w:t>
      </w:r>
    </w:p>
    <w:p w14:paraId="29F27BB7" w14:textId="77777777" w:rsidR="00BB474B" w:rsidRDefault="00BB474B" w:rsidP="00BB474B">
      <w:pPr>
        <w:pStyle w:val="Txtsammendrag"/>
        <w:spacing w:after="120"/>
        <w:rPr>
          <w:rFonts w:asciiTheme="minorHAnsi" w:hAnsiTheme="minorHAnsi" w:cstheme="minorHAnsi"/>
          <w:sz w:val="22"/>
          <w:szCs w:val="22"/>
          <w:lang w:eastAsia="nb-NO"/>
        </w:rPr>
      </w:pPr>
      <w:r w:rsidRPr="003507FE">
        <w:rPr>
          <w:rFonts w:asciiTheme="minorHAnsi" w:hAnsiTheme="minorHAnsi" w:cstheme="minorHAnsi"/>
          <w:sz w:val="22"/>
          <w:szCs w:val="22"/>
          <w:lang w:eastAsia="nb-NO"/>
        </w:rPr>
        <w:t>Målingene</w:t>
      </w:r>
      <w:r>
        <w:rPr>
          <w:rFonts w:asciiTheme="minorHAnsi" w:hAnsiTheme="minorHAnsi" w:cstheme="minorHAnsi"/>
          <w:sz w:val="22"/>
          <w:szCs w:val="22"/>
          <w:lang w:eastAsia="nb-NO"/>
        </w:rPr>
        <w:t xml:space="preserve"> fra Tårnåsen</w:t>
      </w:r>
      <w:r w:rsidRPr="003507FE">
        <w:rPr>
          <w:rFonts w:asciiTheme="minorHAnsi" w:hAnsiTheme="minorHAnsi" w:cstheme="minorHAnsi"/>
          <w:sz w:val="22"/>
          <w:szCs w:val="22"/>
          <w:lang w:eastAsia="nb-NO"/>
        </w:rPr>
        <w:t xml:space="preserve"> viser at elbussene jevnt over </w:t>
      </w:r>
      <w:proofErr w:type="gramStart"/>
      <w:r w:rsidRPr="003507FE">
        <w:rPr>
          <w:rFonts w:asciiTheme="minorHAnsi" w:hAnsiTheme="minorHAnsi" w:cstheme="minorHAnsi"/>
          <w:sz w:val="22"/>
          <w:szCs w:val="22"/>
          <w:lang w:eastAsia="nb-NO"/>
        </w:rPr>
        <w:t>avgir</w:t>
      </w:r>
      <w:proofErr w:type="gramEnd"/>
      <w:r w:rsidRPr="003507FE">
        <w:rPr>
          <w:rFonts w:asciiTheme="minorHAnsi" w:hAnsiTheme="minorHAnsi" w:cstheme="minorHAnsi"/>
          <w:sz w:val="22"/>
          <w:szCs w:val="22"/>
          <w:lang w:eastAsia="nb-NO"/>
        </w:rPr>
        <w:t xml:space="preserve"> et lavere støynivå </w:t>
      </w:r>
      <w:r>
        <w:rPr>
          <w:rFonts w:asciiTheme="minorHAnsi" w:hAnsiTheme="minorHAnsi" w:cstheme="minorHAnsi"/>
          <w:sz w:val="22"/>
          <w:szCs w:val="22"/>
          <w:lang w:eastAsia="nb-NO"/>
        </w:rPr>
        <w:t>enn dieseldrevet buss,</w:t>
      </w:r>
      <w:r w:rsidRPr="003507FE">
        <w:rPr>
          <w:rFonts w:asciiTheme="minorHAnsi" w:hAnsiTheme="minorHAnsi" w:cstheme="minorHAnsi"/>
          <w:sz w:val="22"/>
          <w:szCs w:val="22"/>
          <w:lang w:eastAsia="nb-NO"/>
        </w:rPr>
        <w:t xml:space="preserve"> spesielt i hastighet under 40 km/t. For passering i hastigheter over 40 km/t indikerer målingene at det vil være dekkstøy fra bussene som dominerer uavhengig av om det er dieselbuss eller elbuss.</w:t>
      </w:r>
    </w:p>
    <w:p w14:paraId="5680E9C8" w14:textId="77777777" w:rsidR="00BB474B" w:rsidRPr="003507FE" w:rsidRDefault="00BB474B" w:rsidP="00BB474B">
      <w:pPr>
        <w:pStyle w:val="Txtsammendrag"/>
        <w:rPr>
          <w:rFonts w:asciiTheme="minorHAnsi" w:hAnsiTheme="minorHAnsi" w:cstheme="minorHAnsi"/>
          <w:sz w:val="22"/>
          <w:szCs w:val="22"/>
        </w:rPr>
      </w:pPr>
      <w:r w:rsidRPr="003507FE">
        <w:rPr>
          <w:rFonts w:cstheme="minorHAnsi"/>
          <w:sz w:val="22"/>
          <w:szCs w:val="22"/>
        </w:rPr>
        <w:lastRenderedPageBreak/>
        <w:t xml:space="preserve">På </w:t>
      </w:r>
      <w:r w:rsidRPr="00BD7CC7">
        <w:rPr>
          <w:rFonts w:asciiTheme="minorHAnsi" w:hAnsiTheme="minorHAnsi" w:cstheme="minorHAnsi"/>
          <w:sz w:val="22"/>
          <w:szCs w:val="22"/>
        </w:rPr>
        <w:t>Mortensrud</w:t>
      </w:r>
      <w:r w:rsidRPr="00BE6CEF">
        <w:rPr>
          <w:rFonts w:asciiTheme="minorHAnsi" w:hAnsiTheme="minorHAnsi" w:cstheme="minorHAnsi"/>
          <w:sz w:val="22"/>
          <w:szCs w:val="22"/>
        </w:rPr>
        <w:t xml:space="preserve"> og Filipstad </w:t>
      </w:r>
      <w:r>
        <w:rPr>
          <w:rFonts w:asciiTheme="minorHAnsi" w:hAnsiTheme="minorHAnsi" w:cstheme="minorHAnsi"/>
          <w:sz w:val="22"/>
          <w:szCs w:val="22"/>
        </w:rPr>
        <w:t xml:space="preserve">er det gjort støymålinger under </w:t>
      </w:r>
      <w:proofErr w:type="spellStart"/>
      <w:r>
        <w:rPr>
          <w:rFonts w:asciiTheme="minorHAnsi" w:hAnsiTheme="minorHAnsi" w:cstheme="minorHAnsi"/>
          <w:sz w:val="22"/>
          <w:szCs w:val="22"/>
        </w:rPr>
        <w:t>lading</w:t>
      </w:r>
      <w:proofErr w:type="spellEnd"/>
      <w:r>
        <w:rPr>
          <w:rFonts w:asciiTheme="minorHAnsi" w:hAnsiTheme="minorHAnsi" w:cstheme="minorHAnsi"/>
          <w:sz w:val="22"/>
          <w:szCs w:val="22"/>
        </w:rPr>
        <w:t xml:space="preserve"> med allerede etablert ladeinfrastruktur for hurtiglading.</w:t>
      </w:r>
      <w:r w:rsidRPr="00BE6CEF">
        <w:rPr>
          <w:rFonts w:asciiTheme="minorHAnsi" w:hAnsiTheme="minorHAnsi" w:cstheme="minorHAnsi"/>
          <w:sz w:val="22"/>
          <w:szCs w:val="22"/>
        </w:rPr>
        <w:t xml:space="preserve"> </w:t>
      </w:r>
      <w:r w:rsidRPr="003507FE">
        <w:rPr>
          <w:rFonts w:asciiTheme="minorHAnsi" w:hAnsiTheme="minorHAnsi" w:cstheme="minorHAnsi"/>
          <w:sz w:val="22"/>
          <w:szCs w:val="22"/>
          <w:lang w:eastAsia="nb-NO"/>
        </w:rPr>
        <w:t xml:space="preserve">Det er målt forholdsvis lave støynivåer fra den tekniske infrastrukturen. </w:t>
      </w:r>
      <w:r w:rsidRPr="003507FE">
        <w:rPr>
          <w:sz w:val="22"/>
          <w:szCs w:val="22"/>
        </w:rPr>
        <w:t xml:space="preserve">I tillegg til generell støy fra selve kjøringen ved holdeplassen og støy fra publikumsbevegelser, er </w:t>
      </w:r>
      <w:r>
        <w:rPr>
          <w:sz w:val="22"/>
          <w:szCs w:val="22"/>
        </w:rPr>
        <w:t>støy fra l</w:t>
      </w:r>
      <w:r w:rsidRPr="003507FE">
        <w:rPr>
          <w:sz w:val="22"/>
          <w:szCs w:val="22"/>
        </w:rPr>
        <w:t xml:space="preserve">ikeretterne </w:t>
      </w:r>
      <w:r>
        <w:rPr>
          <w:sz w:val="22"/>
          <w:szCs w:val="22"/>
        </w:rPr>
        <w:t xml:space="preserve">under </w:t>
      </w:r>
      <w:proofErr w:type="spellStart"/>
      <w:r>
        <w:rPr>
          <w:sz w:val="22"/>
          <w:szCs w:val="22"/>
        </w:rPr>
        <w:t>lading</w:t>
      </w:r>
      <w:proofErr w:type="spellEnd"/>
      <w:r>
        <w:rPr>
          <w:sz w:val="22"/>
          <w:szCs w:val="22"/>
        </w:rPr>
        <w:t xml:space="preserve"> den </w:t>
      </w:r>
      <w:proofErr w:type="gramStart"/>
      <w:r>
        <w:rPr>
          <w:sz w:val="22"/>
          <w:szCs w:val="22"/>
        </w:rPr>
        <w:t>potensielt</w:t>
      </w:r>
      <w:proofErr w:type="gramEnd"/>
      <w:r>
        <w:rPr>
          <w:sz w:val="22"/>
          <w:szCs w:val="22"/>
        </w:rPr>
        <w:t xml:space="preserve"> største støykilden.</w:t>
      </w:r>
      <w:r w:rsidRPr="003507FE">
        <w:rPr>
          <w:sz w:val="22"/>
          <w:szCs w:val="22"/>
        </w:rPr>
        <w:t xml:space="preserve"> </w:t>
      </w:r>
    </w:p>
    <w:p w14:paraId="2A957061" w14:textId="15718778" w:rsidR="00BB474B" w:rsidRDefault="00BB474B" w:rsidP="008B124F">
      <w:pPr>
        <w:spacing w:after="120"/>
      </w:pPr>
      <w:r w:rsidRPr="003507FE">
        <w:t xml:space="preserve">Det </w:t>
      </w:r>
      <w:r>
        <w:t>er strenge</w:t>
      </w:r>
      <w:r w:rsidRPr="003507FE">
        <w:t xml:space="preserve"> grenseverdier for støy utenfor vindu til bolig og på uteoppholds</w:t>
      </w:r>
      <w:r>
        <w:t>areal</w:t>
      </w:r>
      <w:r w:rsidRPr="003507FE">
        <w:t xml:space="preserve"> for bolig fra slike tekniske installasjoner. I forhold til hva som må forventes av normal trafikkstøy, som følger naturlig av en holdeplass, er grenseverdiene satt på et sånt nivå at trafikkstøynivåene vil dominere totalt og med god margin.</w:t>
      </w:r>
      <w:r>
        <w:t xml:space="preserve"> Med de forutsetninger som er lagt til grunn, anbefales</w:t>
      </w:r>
      <w:r w:rsidRPr="003507FE">
        <w:t xml:space="preserve"> en minimumsavstand </w:t>
      </w:r>
      <w:r>
        <w:t xml:space="preserve">fra likeretterne </w:t>
      </w:r>
      <w:r w:rsidRPr="003507FE">
        <w:t>til vindu i bolig eller uteplass på 10 meter.</w:t>
      </w:r>
      <w:r w:rsidRPr="00FB2837">
        <w:t xml:space="preserve"> </w:t>
      </w:r>
    </w:p>
    <w:p w14:paraId="5507D6FA" w14:textId="0080594D" w:rsidR="00BB474B" w:rsidRDefault="00030837" w:rsidP="00BB474B">
      <w:r>
        <w:t>For endeholdeplass ved Bjoneroa</w:t>
      </w:r>
      <w:r w:rsidR="00BB474B" w:rsidRPr="00EB304C">
        <w:t xml:space="preserve"> vurderes støyproblematikken til likeretterne som liten, da det </w:t>
      </w:r>
      <w:r w:rsidR="00BB474B">
        <w:t>er</w:t>
      </w:r>
      <w:r w:rsidR="63C6388A">
        <w:t xml:space="preserve"> mer enn 10 m til</w:t>
      </w:r>
      <w:r w:rsidR="00BB474B">
        <w:t xml:space="preserve"> </w:t>
      </w:r>
      <w:r w:rsidR="3F6D60E0">
        <w:t>nærmeste</w:t>
      </w:r>
      <w:r w:rsidR="00BB474B">
        <w:t xml:space="preserve"> </w:t>
      </w:r>
      <w:r w:rsidR="00BB474B" w:rsidRPr="00EB304C">
        <w:t>støyfølsom bebyggelse</w:t>
      </w:r>
      <w:r w:rsidR="00BB474B">
        <w:t xml:space="preserve"> </w:t>
      </w:r>
      <w:r w:rsidR="51090AF4">
        <w:t>(bolig).</w:t>
      </w:r>
    </w:p>
    <w:p w14:paraId="28CF05D2" w14:textId="77777777" w:rsidR="00BB474B" w:rsidRPr="00906EF4" w:rsidRDefault="00BB474B" w:rsidP="00CE319F">
      <w:pPr>
        <w:pStyle w:val="Heading3"/>
      </w:pPr>
      <w:r w:rsidRPr="00906EF4">
        <w:t>Elektromagnetisk felt/støy</w:t>
      </w:r>
    </w:p>
    <w:p w14:paraId="1BAED82E" w14:textId="099B8D29" w:rsidR="002F0A3E" w:rsidRDefault="00BB474B" w:rsidP="002F0A3E">
      <w:r>
        <w:t xml:space="preserve">Som del av prosjektet for å etablere hurtiglading på endeholdeplasser er det vurdert elektromagnetisk støy og felt fra ladeinstallasjonene. Dersom årsgjennomsnitt for magnetfelt er under 0,4 </w:t>
      </w:r>
      <w:r>
        <w:rPr>
          <w:rFonts w:cstheme="minorHAnsi"/>
        </w:rPr>
        <w:t>µ</w:t>
      </w:r>
      <w:r>
        <w:t>T (der personer oppholder seg langvarig, for eksempel boliger, barnehager og skoler), anses Strålevernforskriftens krav å være oppfylt.</w:t>
      </w:r>
      <w:r>
        <w:rPr>
          <w:rFonts w:cstheme="minorHAnsi"/>
        </w:rPr>
        <w:t xml:space="preserve"> </w:t>
      </w:r>
      <w:r>
        <w:t xml:space="preserve">Det er gjennomført målinger ved eksisterende installasjoner på Mortensrud og Vippetangen. Eksempelmålinger av magnetisk flukstetthet i området 30-300 Hz på Mortensrud og Vippetangen viser at målte felt er under 0,4 </w:t>
      </w:r>
      <w:r>
        <w:rPr>
          <w:rFonts w:cstheme="minorHAnsi"/>
        </w:rPr>
        <w:t xml:space="preserve">µT ved </w:t>
      </w:r>
      <w:proofErr w:type="spellStart"/>
      <w:r>
        <w:rPr>
          <w:rFonts w:cstheme="minorHAnsi"/>
        </w:rPr>
        <w:t>lading</w:t>
      </w:r>
      <w:proofErr w:type="spellEnd"/>
      <w:r>
        <w:rPr>
          <w:rFonts w:cstheme="minorHAnsi"/>
        </w:rPr>
        <w:t xml:space="preserve"> med en avstand til likeretter/fordelinger i området 2,5 til 3 m. </w:t>
      </w:r>
      <w:r>
        <w:t>Ut fra vurderinger og resultatene fra målingene, anses en avstand på 4 m eller mer til likeretter og fordeler, som trygt og innenfor kravet i Strålevernforskriften for langtidsopphold.</w:t>
      </w:r>
      <w:r w:rsidR="00BB141B">
        <w:t xml:space="preserve"> </w:t>
      </w:r>
    </w:p>
    <w:p w14:paraId="208D1E5C" w14:textId="03C22D66" w:rsidR="000E0703" w:rsidRDefault="00AA5E42" w:rsidP="000E0703">
      <w:pPr>
        <w:pStyle w:val="Heading2"/>
      </w:pPr>
      <w:r>
        <w:t>P</w:t>
      </w:r>
      <w:r w:rsidR="000E0703">
        <w:t>langrunnlag</w:t>
      </w:r>
      <w:r w:rsidR="007F15D8">
        <w:t xml:space="preserve"> og dispensasjon</w:t>
      </w:r>
      <w:r w:rsidR="00E96558">
        <w:t>er</w:t>
      </w:r>
    </w:p>
    <w:p w14:paraId="4927B928" w14:textId="30EEBA92" w:rsidR="002E7295" w:rsidRDefault="0006009A" w:rsidP="006A6184">
      <w:pPr>
        <w:pStyle w:val="NoSpace"/>
      </w:pPr>
      <w:bookmarkStart w:id="9" w:name="_Hlk84780765"/>
      <w:r w:rsidRPr="0006009A">
        <w:t xml:space="preserve">Eiendommene er regulert i reguleringsplan «Områderegulering for Bjoneroa», </w:t>
      </w:r>
      <w:proofErr w:type="spellStart"/>
      <w:r w:rsidRPr="0006009A">
        <w:t>planID</w:t>
      </w:r>
      <w:proofErr w:type="spellEnd"/>
      <w:r w:rsidRPr="0006009A">
        <w:t xml:space="preserve"> E-234, vedtatt i 2019. Selve busstoppet er regulert til kollektivholdeplass, KH</w:t>
      </w:r>
      <w:r w:rsidR="004B6BB1">
        <w:t xml:space="preserve">. </w:t>
      </w:r>
      <w:r w:rsidR="002E7295" w:rsidRPr="002E7295">
        <w:t xml:space="preserve">Tiltaket </w:t>
      </w:r>
      <w:r w:rsidR="002E7295">
        <w:t>vurderes å være</w:t>
      </w:r>
      <w:r w:rsidR="002E7295" w:rsidRPr="002E7295">
        <w:t xml:space="preserve"> i tråd med reguleringsplanens formål og bestemmelser. </w:t>
      </w:r>
    </w:p>
    <w:p w14:paraId="730D6906" w14:textId="77777777" w:rsidR="00683782" w:rsidRDefault="00683782" w:rsidP="006A6184">
      <w:pPr>
        <w:pStyle w:val="NoSpace"/>
      </w:pPr>
    </w:p>
    <w:p w14:paraId="5D891F0F" w14:textId="26E52606" w:rsidR="006A6184" w:rsidRDefault="00683782" w:rsidP="006A6184">
      <w:pPr>
        <w:pStyle w:val="NoSpace"/>
      </w:pPr>
      <w:r>
        <w:t>Det er regulert b</w:t>
      </w:r>
      <w:r w:rsidR="002E7295" w:rsidRPr="002E7295">
        <w:t xml:space="preserve">yggegrense til veg, men </w:t>
      </w:r>
      <w:r w:rsidR="001A1E10">
        <w:t xml:space="preserve">det er avklart mot kommunen at </w:t>
      </w:r>
      <w:r w:rsidR="002E7295" w:rsidRPr="002E7295">
        <w:t xml:space="preserve">tiltaket </w:t>
      </w:r>
      <w:r w:rsidR="001A1E10">
        <w:t>kan</w:t>
      </w:r>
      <w:r>
        <w:t xml:space="preserve"> </w:t>
      </w:r>
      <w:r w:rsidR="002E7295" w:rsidRPr="002E7295">
        <w:t>tillates innenfor denne grensen siden det anses som del av veganlegg.</w:t>
      </w:r>
      <w:r w:rsidR="00BA61EC">
        <w:t xml:space="preserve"> </w:t>
      </w:r>
      <w:r w:rsidR="0006009A" w:rsidRPr="0006009A">
        <w:t>Det er en hensynssone for frisikt i krysset samt en støysone (gul sone) over bussholdeplassen. Gnr/bnr</w:t>
      </w:r>
      <w:r w:rsidR="001A1E10">
        <w:t>.</w:t>
      </w:r>
      <w:r w:rsidR="0006009A" w:rsidRPr="0006009A">
        <w:t xml:space="preserve"> 9/8/1 har avkjøring til tomt over areal regulert til bussholdeplass.</w:t>
      </w:r>
    </w:p>
    <w:p w14:paraId="33E616B0" w14:textId="77777777" w:rsidR="0006009A" w:rsidRDefault="0006009A" w:rsidP="006A6184">
      <w:pPr>
        <w:pStyle w:val="NoSpace"/>
        <w:rPr>
          <w:sz w:val="24"/>
          <w:szCs w:val="24"/>
        </w:rPr>
      </w:pPr>
    </w:p>
    <w:p w14:paraId="75B1CB20" w14:textId="7FFCF271" w:rsidR="006A6184" w:rsidRDefault="0006009A" w:rsidP="006A6184">
      <w:pPr>
        <w:pStyle w:val="NoSpace"/>
        <w:rPr>
          <w:sz w:val="24"/>
          <w:szCs w:val="24"/>
        </w:rPr>
      </w:pPr>
      <w:r>
        <w:rPr>
          <w:noProof/>
        </w:rPr>
        <w:lastRenderedPageBreak/>
        <w:drawing>
          <wp:inline distT="0" distB="0" distL="0" distR="0" wp14:anchorId="25EDCFBD" wp14:editId="2F4754B6">
            <wp:extent cx="4421175" cy="4097350"/>
            <wp:effectExtent l="0" t="0" r="0" b="0"/>
            <wp:docPr id="463976390" name="Picture 1"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76390" name="Picture 1" descr="A map of a road&#10;&#10;Description automatically generated"/>
                    <pic:cNvPicPr/>
                  </pic:nvPicPr>
                  <pic:blipFill>
                    <a:blip r:embed="rId19"/>
                    <a:stretch>
                      <a:fillRect/>
                    </a:stretch>
                  </pic:blipFill>
                  <pic:spPr>
                    <a:xfrm>
                      <a:off x="0" y="0"/>
                      <a:ext cx="4425554" cy="4101408"/>
                    </a:xfrm>
                    <a:prstGeom prst="rect">
                      <a:avLst/>
                    </a:prstGeom>
                  </pic:spPr>
                </pic:pic>
              </a:graphicData>
            </a:graphic>
          </wp:inline>
        </w:drawing>
      </w:r>
      <w:r w:rsidR="00BA748D">
        <w:rPr>
          <w:sz w:val="24"/>
          <w:szCs w:val="24"/>
        </w:rPr>
        <w:tab/>
      </w:r>
      <w:r w:rsidR="00BA748D">
        <w:rPr>
          <w:sz w:val="24"/>
          <w:szCs w:val="24"/>
        </w:rPr>
        <w:tab/>
      </w:r>
    </w:p>
    <w:p w14:paraId="29A265D1" w14:textId="33A96563" w:rsidR="0006009A" w:rsidRDefault="006A6184" w:rsidP="0006009A">
      <w:pPr>
        <w:pStyle w:val="Caption"/>
        <w:spacing w:after="0"/>
        <w:rPr>
          <w:color w:val="auto"/>
        </w:rPr>
      </w:pPr>
      <w:r w:rsidRPr="006A6184">
        <w:rPr>
          <w:color w:val="auto"/>
        </w:rPr>
        <w:t xml:space="preserve">Figur </w:t>
      </w:r>
      <w:r w:rsidR="00977E8E">
        <w:rPr>
          <w:color w:val="auto"/>
        </w:rPr>
        <w:t>8</w:t>
      </w:r>
      <w:r w:rsidR="0006009A">
        <w:rPr>
          <w:color w:val="auto"/>
        </w:rPr>
        <w:t>:</w:t>
      </w:r>
      <w:r w:rsidRPr="006A6184">
        <w:rPr>
          <w:color w:val="auto"/>
        </w:rPr>
        <w:t xml:space="preserve"> Dagens situasjon med regulering. (Kilde: </w:t>
      </w:r>
      <w:r w:rsidR="00B93B56">
        <w:rPr>
          <w:color w:val="auto"/>
        </w:rPr>
        <w:tab/>
      </w:r>
      <w:r w:rsidR="0006009A" w:rsidRPr="0006009A">
        <w:rPr>
          <w:color w:val="auto"/>
        </w:rPr>
        <w:t>FKB og reguleringsplaner WMS</w:t>
      </w:r>
      <w:r w:rsidR="0006009A">
        <w:rPr>
          <w:color w:val="auto"/>
        </w:rPr>
        <w:t>)</w:t>
      </w:r>
    </w:p>
    <w:p w14:paraId="153A988F" w14:textId="4F87D926" w:rsidR="00BA748D" w:rsidRPr="00F10B11" w:rsidRDefault="00B93B56" w:rsidP="0006009A">
      <w:pPr>
        <w:pStyle w:val="Caption"/>
        <w:spacing w:after="0"/>
        <w:rPr>
          <w:color w:val="auto"/>
        </w:rPr>
      </w:pPr>
      <w:r>
        <w:rPr>
          <w:color w:val="auto"/>
        </w:rPr>
        <w:tab/>
      </w:r>
      <w:r w:rsidR="00F21ACC">
        <w:rPr>
          <w:color w:val="auto"/>
        </w:rPr>
        <w:tab/>
      </w:r>
    </w:p>
    <w:p w14:paraId="411CDDE2" w14:textId="318AE001" w:rsidR="000B2552" w:rsidRDefault="002E7295" w:rsidP="000B2552">
      <w:pPr>
        <w:spacing w:after="120"/>
      </w:pPr>
      <w:r w:rsidRPr="002E7295">
        <w:t>Kommuneplanens arealdel (KPA), vedtatt 27.5.25</w:t>
      </w:r>
      <w:r w:rsidR="000A7982">
        <w:t xml:space="preserve">, </w:t>
      </w:r>
      <w:r w:rsidR="00725460">
        <w:t xml:space="preserve">gjelder for eiendommene hvor tiltaket skal plasseres. </w:t>
      </w:r>
      <w:r w:rsidR="009B43E6">
        <w:t xml:space="preserve"> </w:t>
      </w:r>
      <w:r w:rsidR="000B2552">
        <w:t xml:space="preserve">Tiltaket skal etableres i område som er registrert innenfor NVEs aktsomhetsområde for flom og aktsomhetsområde for kvikkleireskred. </w:t>
      </w:r>
      <w:r w:rsidR="00346378">
        <w:t xml:space="preserve">Dette vil bli </w:t>
      </w:r>
      <w:r w:rsidR="003C72E1">
        <w:t xml:space="preserve">vurdert til søknad om rammetillatelse. </w:t>
      </w:r>
    </w:p>
    <w:p w14:paraId="7B517CFC" w14:textId="79343B5F" w:rsidR="000B2552" w:rsidRDefault="000B2552" w:rsidP="000B2552">
      <w:pPr>
        <w:spacing w:after="120"/>
      </w:pPr>
      <w:r>
        <w:rPr>
          <w:noProof/>
        </w:rPr>
        <w:drawing>
          <wp:inline distT="0" distB="0" distL="0" distR="0" wp14:anchorId="63D69B87" wp14:editId="50F05922">
            <wp:extent cx="4662852" cy="3143955"/>
            <wp:effectExtent l="0" t="0" r="4445" b="0"/>
            <wp:docPr id="92840815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408153" name="Picture 1" descr="A map of a city&#10;&#10;AI-generated content may be incorrect."/>
                    <pic:cNvPicPr/>
                  </pic:nvPicPr>
                  <pic:blipFill>
                    <a:blip r:embed="rId20"/>
                    <a:stretch>
                      <a:fillRect/>
                    </a:stretch>
                  </pic:blipFill>
                  <pic:spPr>
                    <a:xfrm>
                      <a:off x="0" y="0"/>
                      <a:ext cx="4670312" cy="3148985"/>
                    </a:xfrm>
                    <a:prstGeom prst="rect">
                      <a:avLst/>
                    </a:prstGeom>
                  </pic:spPr>
                </pic:pic>
              </a:graphicData>
            </a:graphic>
          </wp:inline>
        </w:drawing>
      </w:r>
    </w:p>
    <w:p w14:paraId="3BF330B7" w14:textId="0AD3EFDD" w:rsidR="004D1D0A" w:rsidRDefault="004D1D0A" w:rsidP="004D1D0A">
      <w:pPr>
        <w:pStyle w:val="Caption"/>
        <w:spacing w:after="0"/>
        <w:rPr>
          <w:color w:val="auto"/>
        </w:rPr>
      </w:pPr>
      <w:r w:rsidRPr="006A6184">
        <w:rPr>
          <w:color w:val="auto"/>
        </w:rPr>
        <w:t xml:space="preserve">Figur </w:t>
      </w:r>
      <w:r w:rsidR="00977E8E">
        <w:rPr>
          <w:color w:val="auto"/>
        </w:rPr>
        <w:t>9</w:t>
      </w:r>
      <w:r>
        <w:rPr>
          <w:color w:val="auto"/>
        </w:rPr>
        <w:t>:</w:t>
      </w:r>
      <w:r w:rsidRPr="006A6184">
        <w:rPr>
          <w:color w:val="auto"/>
        </w:rPr>
        <w:t xml:space="preserve"> Dagens situasjon med </w:t>
      </w:r>
      <w:r>
        <w:rPr>
          <w:color w:val="auto"/>
        </w:rPr>
        <w:t>kommuneplan</w:t>
      </w:r>
      <w:r w:rsidRPr="006A6184">
        <w:rPr>
          <w:color w:val="auto"/>
        </w:rPr>
        <w:t>. (Kilde:</w:t>
      </w:r>
      <w:r>
        <w:rPr>
          <w:color w:val="auto"/>
        </w:rPr>
        <w:t xml:space="preserve"> kommunekart.com)</w:t>
      </w:r>
    </w:p>
    <w:p w14:paraId="50DBBB38" w14:textId="77777777" w:rsidR="00DB5BBB" w:rsidRDefault="00DB5BBB" w:rsidP="00243412">
      <w:pPr>
        <w:spacing w:after="0"/>
      </w:pPr>
    </w:p>
    <w:p w14:paraId="69314060" w14:textId="77777777" w:rsidR="00F93420" w:rsidRDefault="00F93420" w:rsidP="00243412">
      <w:pPr>
        <w:spacing w:after="0"/>
      </w:pPr>
    </w:p>
    <w:p w14:paraId="188F2237" w14:textId="28D4E6E2" w:rsidR="002E7295" w:rsidRDefault="002E7295" w:rsidP="00243412">
      <w:pPr>
        <w:spacing w:after="0"/>
      </w:pPr>
      <w:r>
        <w:lastRenderedPageBreak/>
        <w:t xml:space="preserve">Fortauet som </w:t>
      </w:r>
      <w:r w:rsidR="00576128">
        <w:t xml:space="preserve">skal etableres </w:t>
      </w:r>
      <w:r>
        <w:t xml:space="preserve">på nordsiden av Vestsidevegen er innenfor byggeforbudssonen langs </w:t>
      </w:r>
    </w:p>
    <w:p w14:paraId="197B5C42" w14:textId="2DF5B558" w:rsidR="002E7295" w:rsidRDefault="002E7295" w:rsidP="00973608">
      <w:pPr>
        <w:spacing w:after="0"/>
      </w:pPr>
      <w:r>
        <w:t>vassdrag Randsfjorden (KPA § 1.11.2)</w:t>
      </w:r>
      <w:r w:rsidR="00576128">
        <w:t xml:space="preserve">, og er derfor avhengig av dispensasjon. </w:t>
      </w:r>
      <w:r w:rsidR="00093948">
        <w:t xml:space="preserve">Videre skal </w:t>
      </w:r>
      <w:r w:rsidR="00973608">
        <w:t xml:space="preserve">det også søkes om dispensasjon for plassering av </w:t>
      </w:r>
      <w:r w:rsidR="00093948">
        <w:t xml:space="preserve">servicebygget </w:t>
      </w:r>
      <w:r>
        <w:t>nærmere offentlig VA-ledning og overvannsledning enn 4 meter</w:t>
      </w:r>
      <w:r w:rsidR="00002C31">
        <w:t xml:space="preserve"> </w:t>
      </w:r>
      <w:r>
        <w:t>(KPA § 1.10.2)</w:t>
      </w:r>
      <w:r w:rsidR="00973608">
        <w:t>.</w:t>
      </w:r>
    </w:p>
    <w:p w14:paraId="191293D0" w14:textId="492F69FC" w:rsidR="15C46FF8" w:rsidRDefault="15C46FF8" w:rsidP="15C46FF8">
      <w:pPr>
        <w:spacing w:after="120"/>
      </w:pPr>
    </w:p>
    <w:p w14:paraId="5CB84E14" w14:textId="094AE68D" w:rsidR="00E07609" w:rsidRDefault="000B19B2" w:rsidP="002E7295">
      <w:pPr>
        <w:spacing w:after="120"/>
      </w:pPr>
      <w:r w:rsidRPr="000B19B2">
        <w:t>Begrunnelsen for å søke nevnte dispensasjone</w:t>
      </w:r>
      <w:r>
        <w:t>r</w:t>
      </w:r>
      <w:r w:rsidRPr="000B19B2">
        <w:t xml:space="preserve"> er at man får økt kapasitet for </w:t>
      </w:r>
      <w:proofErr w:type="spellStart"/>
      <w:r w:rsidRPr="000B19B2">
        <w:t>lading</w:t>
      </w:r>
      <w:proofErr w:type="spellEnd"/>
      <w:r w:rsidRPr="000B19B2">
        <w:t xml:space="preserve"> av el-buss i rutetrafikk</w:t>
      </w:r>
      <w:r w:rsidR="009805C4">
        <w:t xml:space="preserve"> mellom siste og første holdeplass</w:t>
      </w:r>
      <w:r w:rsidRPr="000B19B2">
        <w:t>. Tiltaket vil bidra til å elektrifisere bussparken, for derigjennom å bidra til å nå overordnede mål om reduksjon i klimagassutslipp.</w:t>
      </w:r>
    </w:p>
    <w:bookmarkEnd w:id="9"/>
    <w:p w14:paraId="2C8453ED" w14:textId="77777777" w:rsidR="00BB141B" w:rsidRDefault="00BB141B" w:rsidP="00BB141B">
      <w:pPr>
        <w:pStyle w:val="Heading2"/>
      </w:pPr>
      <w:r>
        <w:t xml:space="preserve">Adressat og frist for </w:t>
      </w:r>
      <w:proofErr w:type="spellStart"/>
      <w:r>
        <w:t>uttalelse</w:t>
      </w:r>
      <w:proofErr w:type="spellEnd"/>
      <w:r>
        <w:t xml:space="preserve"> eller merknader</w:t>
      </w:r>
    </w:p>
    <w:p w14:paraId="6B9480BD" w14:textId="70BCDEEA" w:rsidR="00BB141B" w:rsidRPr="00C86CBF" w:rsidRDefault="00BB141B" w:rsidP="00C85E39">
      <w:pPr>
        <w:spacing w:after="120"/>
      </w:pPr>
      <w:r>
        <w:t>Dersom det er spørsmål til nabovarselet eller behov for flere opplysninger</w:t>
      </w:r>
      <w:r w:rsidRPr="00C86CBF">
        <w:t xml:space="preserve">, bistår vi gjerne. </w:t>
      </w:r>
      <w:proofErr w:type="gramStart"/>
      <w:r w:rsidRPr="00C86CBF">
        <w:t>Undertegnede</w:t>
      </w:r>
      <w:proofErr w:type="gramEnd"/>
      <w:r w:rsidRPr="00C86CBF">
        <w:t xml:space="preserve"> kan kontaktes på epost </w:t>
      </w:r>
      <w:hyperlink r:id="rId21" w:history="1">
        <w:r w:rsidR="009B43E6" w:rsidRPr="002363A7">
          <w:rPr>
            <w:rStyle w:val="Hyperlink"/>
          </w:rPr>
          <w:t>sofie.vik@multiconsult.no</w:t>
        </w:r>
      </w:hyperlink>
      <w:r w:rsidRPr="00C86CBF">
        <w:t xml:space="preserve"> eller telefon </w:t>
      </w:r>
      <w:r>
        <w:t>921</w:t>
      </w:r>
      <w:r w:rsidR="004C2466">
        <w:t xml:space="preserve"> </w:t>
      </w:r>
      <w:r>
        <w:t>35</w:t>
      </w:r>
      <w:r w:rsidR="004C2466">
        <w:t xml:space="preserve"> </w:t>
      </w:r>
      <w:r>
        <w:t>848.</w:t>
      </w:r>
    </w:p>
    <w:p w14:paraId="319649E2" w14:textId="25096778" w:rsidR="00BB141B" w:rsidRDefault="00BB141B" w:rsidP="00C86CBF">
      <w:r w:rsidRPr="00A94B1E">
        <w:t>Vi ber om eventuelle merknader eller synspunkt så snart som mulig. Frist for nabomerknader er i henhold til loven to uker fra dette varselet ble sendt ut. Merknader</w:t>
      </w:r>
      <w:r>
        <w:t xml:space="preserve"> sendes fortrinnsvis på Altinn, men overnevnte epost kan også brukes.</w:t>
      </w:r>
    </w:p>
    <w:p w14:paraId="1EEB33E1" w14:textId="77777777" w:rsidR="00AA5F43" w:rsidRDefault="00AA5F43" w:rsidP="00C86CBF"/>
    <w:p w14:paraId="57D271E4" w14:textId="77777777" w:rsidR="00AA5F43" w:rsidRDefault="00AA5F43" w:rsidP="00C86CBF"/>
    <w:p w14:paraId="66732E0E" w14:textId="77777777" w:rsidR="00AA5F43" w:rsidRDefault="00AA5F43" w:rsidP="00C86CBF"/>
    <w:p w14:paraId="41119623" w14:textId="77777777" w:rsidR="002B516C" w:rsidRPr="00754404" w:rsidRDefault="002B516C" w:rsidP="002B516C">
      <w:pPr>
        <w:spacing w:after="0"/>
      </w:pPr>
      <w:bookmarkStart w:id="10" w:name="LblHilsen"/>
      <w:r>
        <w:t>Med vennlig hilsen,</w:t>
      </w:r>
      <w:bookmarkStart w:id="11" w:name="Selskapsnavn2"/>
    </w:p>
    <w:p w14:paraId="5AB996DA" w14:textId="77777777" w:rsidR="002B516C" w:rsidRPr="00B10D6A" w:rsidRDefault="002B516C" w:rsidP="002B516C">
      <w:pPr>
        <w:spacing w:after="0"/>
        <w:rPr>
          <w:b/>
        </w:rPr>
      </w:pPr>
      <w:r>
        <w:rPr>
          <w:b/>
        </w:rPr>
        <w:t>Multiconsult</w:t>
      </w:r>
      <w:bookmarkEnd w:id="11"/>
    </w:p>
    <w:p w14:paraId="65A75D2F" w14:textId="2F47F894" w:rsidR="002B516C" w:rsidRDefault="006D0E21" w:rsidP="002B516C">
      <w:pPr>
        <w:spacing w:after="0"/>
        <w:rPr>
          <w:noProof/>
        </w:rPr>
      </w:pPr>
      <w:r>
        <w:rPr>
          <w:noProof/>
        </w:rPr>
        <w:drawing>
          <wp:inline distT="0" distB="0" distL="0" distR="0" wp14:anchorId="0E51EF30" wp14:editId="6D388A8E">
            <wp:extent cx="655283" cy="259503"/>
            <wp:effectExtent l="0" t="0" r="0" b="7620"/>
            <wp:docPr id="7694435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9594" cy="265170"/>
                    </a:xfrm>
                    <a:prstGeom prst="rect">
                      <a:avLst/>
                    </a:prstGeom>
                    <a:noFill/>
                    <a:ln>
                      <a:noFill/>
                    </a:ln>
                  </pic:spPr>
                </pic:pic>
              </a:graphicData>
            </a:graphic>
          </wp:inline>
        </w:drawing>
      </w:r>
      <w:r w:rsidR="004C2466">
        <w:rPr>
          <w:noProof/>
        </w:rPr>
        <w:tab/>
      </w:r>
      <w:r w:rsidR="004C2466">
        <w:rPr>
          <w:noProof/>
        </w:rPr>
        <w:tab/>
      </w:r>
      <w:r w:rsidR="004C2466">
        <w:rPr>
          <w:noProof/>
        </w:rPr>
        <w:tab/>
      </w:r>
      <w:r w:rsidR="004C2466">
        <w:rPr>
          <w:noProof/>
        </w:rPr>
        <w:tab/>
      </w:r>
      <w:r w:rsidR="004C2466">
        <w:rPr>
          <w:noProof/>
        </w:rPr>
        <w:tab/>
      </w:r>
      <w:r w:rsidR="004C2466">
        <w:rPr>
          <w:noProof/>
        </w:rPr>
        <w:tab/>
      </w:r>
      <w:r w:rsidR="004C2466">
        <w:rPr>
          <w:noProof/>
        </w:rPr>
        <w:tab/>
      </w:r>
      <w:r w:rsidR="004C2466">
        <w:rPr>
          <w:noProof/>
        </w:rPr>
        <w:drawing>
          <wp:inline distT="0" distB="0" distL="0" distR="0" wp14:anchorId="39CC06ED" wp14:editId="5AD99CA3">
            <wp:extent cx="959555" cy="338291"/>
            <wp:effectExtent l="0" t="0" r="0" b="5080"/>
            <wp:docPr id="1960944431" name="Picture 2"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44431" name="Picture 2" descr="A close-up of a signature&#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81662" cy="346085"/>
                    </a:xfrm>
                    <a:prstGeom prst="rect">
                      <a:avLst/>
                    </a:prstGeom>
                  </pic:spPr>
                </pic:pic>
              </a:graphicData>
            </a:graphic>
          </wp:inline>
        </w:drawing>
      </w:r>
    </w:p>
    <w:p w14:paraId="10D8773A" w14:textId="03E46622" w:rsidR="00F66F3C" w:rsidRPr="000F0416" w:rsidRDefault="0006009A" w:rsidP="00F66F3C">
      <w:pPr>
        <w:spacing w:after="0"/>
      </w:pPr>
      <w:bookmarkStart w:id="12" w:name="_Hlk86306135"/>
      <w:r>
        <w:t>Sofie Vik</w:t>
      </w:r>
      <w:r w:rsidR="00E72544">
        <w:tab/>
      </w:r>
      <w:r w:rsidR="00E72544">
        <w:tab/>
      </w:r>
      <w:r w:rsidR="00E72544">
        <w:tab/>
      </w:r>
      <w:r w:rsidR="00E72544">
        <w:tab/>
      </w:r>
      <w:r w:rsidR="00E72544">
        <w:tab/>
      </w:r>
      <w:r w:rsidR="00E72544" w:rsidRPr="000F0416">
        <w:tab/>
      </w:r>
      <w:r w:rsidR="00E72544" w:rsidRPr="000F0416">
        <w:tab/>
      </w:r>
      <w:r w:rsidR="000F0416" w:rsidRPr="000F0416">
        <w:t>Ronny Røsdal</w:t>
      </w:r>
    </w:p>
    <w:p w14:paraId="29D9AA18" w14:textId="6C2EE31E" w:rsidR="002B516C" w:rsidRDefault="002B516C" w:rsidP="002B516C">
      <w:pPr>
        <w:spacing w:after="0"/>
      </w:pPr>
      <w:r w:rsidRPr="000F0416">
        <w:t>Rådgiver/ansvarlig søker</w:t>
      </w:r>
      <w:bookmarkStart w:id="13" w:name="_Hlk86305118"/>
      <w:bookmarkStart w:id="14" w:name="_Hlk86225500"/>
      <w:r w:rsidR="00E72544" w:rsidRPr="000F0416">
        <w:tab/>
      </w:r>
      <w:r w:rsidR="00E72544" w:rsidRPr="000F0416">
        <w:tab/>
      </w:r>
      <w:r w:rsidR="00E72544" w:rsidRPr="000F0416">
        <w:tab/>
      </w:r>
      <w:r w:rsidR="00E72544" w:rsidRPr="000F0416">
        <w:tab/>
      </w:r>
      <w:r w:rsidR="00E72544" w:rsidRPr="000F0416">
        <w:tab/>
        <w:t>Rådgiver/ansvarlig søker</w:t>
      </w:r>
    </w:p>
    <w:p w14:paraId="7FE754DB" w14:textId="77777777" w:rsidR="009B43E6" w:rsidRDefault="009B43E6" w:rsidP="002B516C">
      <w:pPr>
        <w:spacing w:after="0"/>
      </w:pPr>
    </w:p>
    <w:p w14:paraId="2B42F71A" w14:textId="77777777" w:rsidR="009B43E6" w:rsidRPr="000F0416" w:rsidRDefault="009B43E6" w:rsidP="002B516C">
      <w:pPr>
        <w:spacing w:after="0"/>
      </w:pPr>
    </w:p>
    <w:p w14:paraId="7E9BDAEB" w14:textId="1DCA2793" w:rsidR="002B516C" w:rsidRPr="00365660" w:rsidRDefault="002B516C" w:rsidP="002B516C">
      <w:pPr>
        <w:spacing w:after="0"/>
      </w:pPr>
      <w:r w:rsidRPr="00365660">
        <w:t>Kopi:</w:t>
      </w:r>
    </w:p>
    <w:bookmarkEnd w:id="10"/>
    <w:bookmarkEnd w:id="12"/>
    <w:bookmarkEnd w:id="13"/>
    <w:bookmarkEnd w:id="14"/>
    <w:p w14:paraId="1D215848" w14:textId="17B94B20" w:rsidR="00B3352B" w:rsidRPr="00365660" w:rsidRDefault="00365660" w:rsidP="006B309E">
      <w:pPr>
        <w:spacing w:after="0"/>
      </w:pPr>
      <w:r w:rsidRPr="00365660">
        <w:t>Ruter v/Pål Espen Jensen</w:t>
      </w:r>
    </w:p>
    <w:sectPr w:rsidR="00B3352B" w:rsidRPr="00365660" w:rsidSect="0037701F">
      <w:headerReference w:type="default" r:id="rId24"/>
      <w:footerReference w:type="default" r:id="rId25"/>
      <w:headerReference w:type="first" r:id="rId26"/>
      <w:footerReference w:type="first" r:id="rId27"/>
      <w:pgSz w:w="11907" w:h="16840" w:code="9"/>
      <w:pgMar w:top="1701" w:right="1134" w:bottom="992" w:left="1134" w:header="709" w:footer="624" w:gutter="0"/>
      <w:paperSrc w:first="15" w:other="15"/>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7A93F" w14:textId="77777777" w:rsidR="00CC1142" w:rsidRDefault="00CC1142">
      <w:r>
        <w:separator/>
      </w:r>
    </w:p>
    <w:p w14:paraId="3584CF7F" w14:textId="77777777" w:rsidR="00CC1142" w:rsidRDefault="00CC1142"/>
  </w:endnote>
  <w:endnote w:type="continuationSeparator" w:id="0">
    <w:p w14:paraId="3324398E" w14:textId="77777777" w:rsidR="00CC1142" w:rsidRDefault="00CC1142">
      <w:r>
        <w:continuationSeparator/>
      </w:r>
    </w:p>
    <w:p w14:paraId="0FC0D036" w14:textId="77777777" w:rsidR="00CC1142" w:rsidRDefault="00CC1142"/>
  </w:endnote>
  <w:endnote w:type="continuationNotice" w:id="1">
    <w:p w14:paraId="6E0A0C87" w14:textId="77777777" w:rsidR="00CC1142" w:rsidRDefault="00CC11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EFB18" w14:textId="77777777" w:rsidR="00CA0996" w:rsidRDefault="00CA0996" w:rsidP="00990A7A">
    <w:pPr>
      <w:pStyle w:val="Footer"/>
      <w:tabs>
        <w:tab w:val="clear" w:pos="9072"/>
      </w:tabs>
      <w:spacing w:after="0"/>
      <w:rPr>
        <w:rFonts w:cs="Arial"/>
        <w:szCs w:val="16"/>
      </w:rPr>
    </w:pPr>
  </w:p>
  <w:p w14:paraId="7C438575" w14:textId="1E8577B8" w:rsidR="00CA0996" w:rsidRPr="00820D8E" w:rsidRDefault="00B35FC6" w:rsidP="00706AE0">
    <w:pPr>
      <w:pStyle w:val="Footer"/>
      <w:pBdr>
        <w:top w:val="single" w:sz="2" w:space="6" w:color="auto"/>
      </w:pBdr>
      <w:tabs>
        <w:tab w:val="clear" w:pos="4536"/>
        <w:tab w:val="clear" w:pos="9072"/>
        <w:tab w:val="center" w:pos="4820"/>
        <w:tab w:val="right" w:pos="9639"/>
      </w:tabs>
      <w:spacing w:after="0"/>
      <w:rPr>
        <w:rFonts w:cs="Arial"/>
        <w:szCs w:val="16"/>
      </w:rPr>
    </w:pPr>
    <w:r w:rsidRPr="003C6D78">
      <w:rPr>
        <w:szCs w:val="16"/>
      </w:rPr>
      <w:t>10223331-02-SØK-NABO-</w:t>
    </w:r>
    <w:r w:rsidR="00030837">
      <w:rPr>
        <w:szCs w:val="16"/>
      </w:rPr>
      <w:t>BJONEROA</w:t>
    </w:r>
    <w:r w:rsidRPr="003C6D78">
      <w:rPr>
        <w:szCs w:val="16"/>
      </w:rPr>
      <w:t>-FB001</w:t>
    </w:r>
    <w:r w:rsidR="00C94B91">
      <w:rPr>
        <w:rFonts w:cs="Arial"/>
        <w:szCs w:val="16"/>
      </w:rPr>
      <w:tab/>
    </w:r>
    <w:r w:rsidR="00F00539">
      <w:rPr>
        <w:rFonts w:cs="Arial"/>
        <w:szCs w:val="16"/>
      </w:rPr>
      <w:t>21</w:t>
    </w:r>
    <w:r w:rsidR="00F93420">
      <w:rPr>
        <w:rFonts w:cs="Arial"/>
        <w:szCs w:val="16"/>
      </w:rPr>
      <w:t>.</w:t>
    </w:r>
    <w:r w:rsidR="00E72544" w:rsidRPr="00A2683E">
      <w:fldChar w:fldCharType="begin"/>
    </w:r>
    <w:r w:rsidR="00E72544" w:rsidRPr="00A2683E">
      <w:instrText xml:space="preserve"> DATE \@ "dd.MM.yyyy" </w:instrText>
    </w:r>
    <w:r w:rsidR="00E72544" w:rsidRPr="00A2683E">
      <w:fldChar w:fldCharType="separate"/>
    </w:r>
    <w:r w:rsidR="00F33321">
      <w:rPr>
        <w:noProof/>
      </w:rPr>
      <w:t>11.2025</w:t>
    </w:r>
    <w:r w:rsidR="00E72544" w:rsidRPr="00A2683E">
      <w:fldChar w:fldCharType="end"/>
    </w:r>
    <w:r w:rsidR="00CA0996" w:rsidRPr="00820D8E">
      <w:rPr>
        <w:rFonts w:cs="Arial"/>
        <w:szCs w:val="16"/>
      </w:rPr>
      <w:tab/>
    </w:r>
    <w:bookmarkStart w:id="16" w:name="LblSide1"/>
    <w:r w:rsidR="00866302">
      <w:rPr>
        <w:szCs w:val="16"/>
      </w:rPr>
      <w:t>Side</w:t>
    </w:r>
    <w:bookmarkEnd w:id="16"/>
    <w:r w:rsidR="00CA0996" w:rsidRPr="0039498E">
      <w:rPr>
        <w:szCs w:val="16"/>
      </w:rPr>
      <w:t xml:space="preserve"> </w:t>
    </w:r>
    <w:r w:rsidR="00CA0996" w:rsidRPr="0039498E">
      <w:rPr>
        <w:szCs w:val="16"/>
      </w:rPr>
      <w:fldChar w:fldCharType="begin"/>
    </w:r>
    <w:r w:rsidR="00CA0996" w:rsidRPr="0039498E">
      <w:rPr>
        <w:szCs w:val="16"/>
      </w:rPr>
      <w:instrText xml:space="preserve"> PAGE  \* MERGEFORMAT </w:instrText>
    </w:r>
    <w:r w:rsidR="00CA0996" w:rsidRPr="0039498E">
      <w:rPr>
        <w:szCs w:val="16"/>
      </w:rPr>
      <w:fldChar w:fldCharType="separate"/>
    </w:r>
    <w:r w:rsidR="004B71AC">
      <w:rPr>
        <w:noProof/>
        <w:szCs w:val="16"/>
      </w:rPr>
      <w:t>2</w:t>
    </w:r>
    <w:r w:rsidR="00CA0996" w:rsidRPr="0039498E">
      <w:rPr>
        <w:szCs w:val="16"/>
      </w:rPr>
      <w:fldChar w:fldCharType="end"/>
    </w:r>
    <w:r w:rsidR="00CA0996">
      <w:rPr>
        <w:szCs w:val="16"/>
      </w:rPr>
      <w:t xml:space="preserve"> </w:t>
    </w:r>
    <w:bookmarkStart w:id="17" w:name="LblAv1"/>
    <w:r w:rsidR="00866302">
      <w:rPr>
        <w:szCs w:val="16"/>
      </w:rPr>
      <w:t>av</w:t>
    </w:r>
    <w:bookmarkEnd w:id="17"/>
    <w:r w:rsidR="00CA0996">
      <w:rPr>
        <w:szCs w:val="16"/>
      </w:rPr>
      <w:t xml:space="preserve"> </w:t>
    </w:r>
    <w:r w:rsidR="0030369A">
      <w:rPr>
        <w:noProof/>
        <w:szCs w:val="16"/>
      </w:rPr>
      <w:fldChar w:fldCharType="begin"/>
    </w:r>
    <w:r w:rsidR="0030369A">
      <w:rPr>
        <w:noProof/>
        <w:szCs w:val="16"/>
      </w:rPr>
      <w:instrText xml:space="preserve"> NUMPAGES  \* MERGEFORMAT </w:instrText>
    </w:r>
    <w:r w:rsidR="0030369A">
      <w:rPr>
        <w:noProof/>
        <w:szCs w:val="16"/>
      </w:rPr>
      <w:fldChar w:fldCharType="separate"/>
    </w:r>
    <w:r w:rsidR="004B71AC" w:rsidRPr="004B71AC">
      <w:rPr>
        <w:noProof/>
        <w:szCs w:val="16"/>
      </w:rPr>
      <w:t>2</w:t>
    </w:r>
    <w:r w:rsidR="0030369A">
      <w:rPr>
        <w:noProof/>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6ABF6" w14:textId="77777777" w:rsidR="00CA0996" w:rsidRDefault="00CA0996" w:rsidP="00990A7A">
    <w:pPr>
      <w:pStyle w:val="KontaktInfo"/>
      <w:spacing w:after="0"/>
      <w:rPr>
        <w:rFonts w:ascii="Calibri" w:hAnsi="Calibri" w:cs="Arial"/>
        <w:b/>
        <w:caps/>
        <w:sz w:val="16"/>
        <w:szCs w:val="16"/>
      </w:rPr>
    </w:pPr>
  </w:p>
  <w:p w14:paraId="264FD8AE" w14:textId="77777777" w:rsidR="00CA0996" w:rsidRPr="0037701F" w:rsidRDefault="00866302" w:rsidP="00706AE0">
    <w:pPr>
      <w:pStyle w:val="KontaktInfo"/>
      <w:pBdr>
        <w:top w:val="single" w:sz="2" w:space="6" w:color="auto"/>
      </w:pBdr>
      <w:tabs>
        <w:tab w:val="right" w:pos="9639"/>
      </w:tabs>
      <w:spacing w:after="0"/>
      <w:rPr>
        <w:rFonts w:ascii="Calibri" w:hAnsi="Calibri" w:cs="Arial"/>
        <w:sz w:val="16"/>
        <w:szCs w:val="16"/>
      </w:rPr>
    </w:pPr>
    <w:bookmarkStart w:id="18" w:name="Selskapsnavn1"/>
    <w:r>
      <w:rPr>
        <w:rFonts w:ascii="Calibri" w:hAnsi="Calibri" w:cs="Arial"/>
        <w:b/>
        <w:caps/>
        <w:sz w:val="16"/>
        <w:szCs w:val="16"/>
      </w:rPr>
      <w:t>Multiconsult</w:t>
    </w:r>
    <w:bookmarkEnd w:id="18"/>
    <w:r w:rsidR="00CA0996" w:rsidRPr="00B10D6A">
      <w:rPr>
        <w:rFonts w:ascii="Calibri" w:hAnsi="Calibri" w:cs="Arial"/>
        <w:caps/>
        <w:sz w:val="16"/>
        <w:szCs w:val="16"/>
      </w:rPr>
      <w:t xml:space="preserve"> |</w:t>
    </w:r>
    <w:r w:rsidR="00CA0996" w:rsidRPr="00B10D6A">
      <w:rPr>
        <w:rFonts w:ascii="Calibri" w:hAnsi="Calibri" w:cs="Arial"/>
        <w:sz w:val="16"/>
        <w:szCs w:val="16"/>
      </w:rPr>
      <w:t xml:space="preserve"> </w:t>
    </w:r>
    <w:bookmarkStart w:id="19" w:name="StedAdresse1"/>
    <w:bookmarkStart w:id="20" w:name="StedAdresse1Linje"/>
    <w:r>
      <w:rPr>
        <w:rFonts w:ascii="Calibri" w:hAnsi="Calibri" w:cs="Arial"/>
        <w:sz w:val="16"/>
        <w:szCs w:val="16"/>
      </w:rPr>
      <w:t>Nedre Skøyen vei 2</w:t>
    </w:r>
    <w:bookmarkEnd w:id="19"/>
    <w:r w:rsidR="00CA0996" w:rsidRPr="00B10D6A">
      <w:rPr>
        <w:rFonts w:ascii="Calibri" w:hAnsi="Calibri" w:cs="Arial"/>
        <w:caps/>
        <w:sz w:val="16"/>
        <w:szCs w:val="16"/>
      </w:rPr>
      <w:t xml:space="preserve"> |</w:t>
    </w:r>
    <w:r w:rsidR="00CA0996" w:rsidRPr="00B10D6A">
      <w:rPr>
        <w:rFonts w:ascii="Calibri" w:hAnsi="Calibri" w:cs="Arial"/>
        <w:b/>
        <w:caps/>
        <w:sz w:val="16"/>
        <w:szCs w:val="16"/>
      </w:rPr>
      <w:t xml:space="preserve"> </w:t>
    </w:r>
    <w:bookmarkStart w:id="21" w:name="StedAdresse2"/>
    <w:bookmarkStart w:id="22" w:name="StedAdresse2Linje"/>
    <w:bookmarkEnd w:id="20"/>
    <w:r>
      <w:rPr>
        <w:rFonts w:ascii="Calibri" w:hAnsi="Calibri" w:cs="Arial"/>
        <w:sz w:val="16"/>
        <w:szCs w:val="16"/>
      </w:rPr>
      <w:t>Postboks 265 Skøyen</w:t>
    </w:r>
    <w:bookmarkEnd w:id="21"/>
    <w:r w:rsidR="00CA0996" w:rsidRPr="00B10D6A">
      <w:rPr>
        <w:rFonts w:ascii="Calibri" w:hAnsi="Calibri" w:cs="Arial"/>
        <w:sz w:val="16"/>
        <w:szCs w:val="16"/>
      </w:rPr>
      <w:t xml:space="preserve">, </w:t>
    </w:r>
    <w:bookmarkStart w:id="23" w:name="StedAdresse3"/>
    <w:bookmarkStart w:id="24" w:name="StedAdresse3Linje"/>
    <w:bookmarkEnd w:id="22"/>
    <w:r>
      <w:rPr>
        <w:rFonts w:ascii="Calibri" w:hAnsi="Calibri" w:cs="Arial"/>
        <w:sz w:val="16"/>
        <w:szCs w:val="16"/>
      </w:rPr>
      <w:t>0213 Oslo</w:t>
    </w:r>
    <w:bookmarkEnd w:id="23"/>
    <w:r w:rsidR="00CA0996" w:rsidRPr="00B10D6A">
      <w:rPr>
        <w:rFonts w:ascii="Calibri" w:hAnsi="Calibri" w:cs="Arial"/>
        <w:sz w:val="16"/>
        <w:szCs w:val="16"/>
      </w:rPr>
      <w:t xml:space="preserve"> </w:t>
    </w:r>
    <w:bookmarkEnd w:id="24"/>
    <w:r w:rsidR="00CA0996" w:rsidRPr="00B10D6A">
      <w:rPr>
        <w:rFonts w:ascii="Calibri" w:hAnsi="Calibri" w:cs="Arial"/>
        <w:sz w:val="16"/>
        <w:szCs w:val="16"/>
      </w:rPr>
      <w:t xml:space="preserve">| </w:t>
    </w:r>
    <w:bookmarkStart w:id="25" w:name="LblTelefon"/>
    <w:bookmarkStart w:id="26" w:name="StedTelefonLinje"/>
    <w:r>
      <w:rPr>
        <w:rFonts w:ascii="Calibri" w:hAnsi="Calibri" w:cs="Arial"/>
        <w:sz w:val="16"/>
        <w:szCs w:val="16"/>
      </w:rPr>
      <w:t>Tlf</w:t>
    </w:r>
    <w:bookmarkEnd w:id="25"/>
    <w:r w:rsidR="00CA0996" w:rsidRPr="00B10D6A">
      <w:rPr>
        <w:rFonts w:ascii="Calibri" w:hAnsi="Calibri" w:cs="Arial"/>
        <w:sz w:val="16"/>
        <w:szCs w:val="16"/>
      </w:rPr>
      <w:t xml:space="preserve"> </w:t>
    </w:r>
    <w:bookmarkStart w:id="27" w:name="StedTelefon"/>
    <w:bookmarkEnd w:id="26"/>
    <w:r>
      <w:rPr>
        <w:rFonts w:ascii="Calibri" w:hAnsi="Calibri" w:cs="Arial"/>
        <w:sz w:val="16"/>
        <w:szCs w:val="16"/>
      </w:rPr>
      <w:t>21 58 50 00</w:t>
    </w:r>
    <w:bookmarkEnd w:id="27"/>
    <w:r w:rsidR="00CA0996" w:rsidRPr="0037701F">
      <w:rPr>
        <w:rFonts w:ascii="Calibri" w:hAnsi="Calibri" w:cs="Arial"/>
        <w:sz w:val="16"/>
        <w:szCs w:val="16"/>
      </w:rPr>
      <w:t xml:space="preserve"> | </w:t>
    </w:r>
    <w:bookmarkStart w:id="28" w:name="StedWeb"/>
    <w:r>
      <w:rPr>
        <w:rFonts w:ascii="Calibri" w:hAnsi="Calibri" w:cs="Arial"/>
        <w:b/>
        <w:sz w:val="16"/>
        <w:szCs w:val="16"/>
      </w:rPr>
      <w:t>multiconsult.no</w:t>
    </w:r>
    <w:bookmarkEnd w:id="28"/>
    <w:r w:rsidR="00CA0996" w:rsidRPr="0037701F">
      <w:rPr>
        <w:rFonts w:ascii="Calibri" w:hAnsi="Calibri" w:cs="Arial"/>
        <w:sz w:val="16"/>
        <w:szCs w:val="16"/>
      </w:rPr>
      <w:tab/>
    </w:r>
    <w:bookmarkStart w:id="29" w:name="OrgNr"/>
    <w:r>
      <w:rPr>
        <w:rFonts w:ascii="Calibri" w:hAnsi="Calibri" w:cs="Arial"/>
        <w:sz w:val="16"/>
        <w:szCs w:val="16"/>
      </w:rPr>
      <w:t>NO 918 836 519 MVA</w:t>
    </w:r>
    <w:bookmarkEnd w:id="2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F8A573" w14:textId="77777777" w:rsidR="00CC1142" w:rsidRDefault="00CC1142">
      <w:r>
        <w:separator/>
      </w:r>
    </w:p>
    <w:p w14:paraId="55F00F4F" w14:textId="77777777" w:rsidR="00CC1142" w:rsidRDefault="00CC1142"/>
  </w:footnote>
  <w:footnote w:type="continuationSeparator" w:id="0">
    <w:p w14:paraId="01F66040" w14:textId="77777777" w:rsidR="00CC1142" w:rsidRDefault="00CC1142">
      <w:r>
        <w:continuationSeparator/>
      </w:r>
    </w:p>
    <w:p w14:paraId="63D72448" w14:textId="77777777" w:rsidR="00CC1142" w:rsidRDefault="00CC1142"/>
  </w:footnote>
  <w:footnote w:type="continuationNotice" w:id="1">
    <w:p w14:paraId="0B6EEF53" w14:textId="77777777" w:rsidR="00CC1142" w:rsidRDefault="00CC11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407CB" w14:textId="3574FB68" w:rsidR="00CA0996" w:rsidRPr="006C0039" w:rsidRDefault="00030837" w:rsidP="00706AE0">
    <w:pPr>
      <w:pStyle w:val="Header"/>
      <w:pBdr>
        <w:bottom w:val="single" w:sz="4" w:space="3" w:color="auto"/>
      </w:pBdr>
      <w:tabs>
        <w:tab w:val="clear" w:pos="4536"/>
        <w:tab w:val="clear" w:pos="9072"/>
        <w:tab w:val="center" w:pos="4820"/>
        <w:tab w:val="right" w:pos="9639"/>
      </w:tabs>
      <w:spacing w:after="20" w:line="240" w:lineRule="auto"/>
      <w:rPr>
        <w:b/>
        <w:sz w:val="20"/>
      </w:rPr>
    </w:pPr>
    <w:r>
      <w:rPr>
        <w:b/>
        <w:sz w:val="20"/>
      </w:rPr>
      <w:t xml:space="preserve">Fremtidens endeholdeplasser - </w:t>
    </w:r>
    <w:proofErr w:type="spellStart"/>
    <w:r>
      <w:rPr>
        <w:b/>
        <w:sz w:val="20"/>
      </w:rPr>
      <w:t>Romeriket</w:t>
    </w:r>
    <w:proofErr w:type="spellEnd"/>
    <w:r w:rsidR="00CA0996" w:rsidRPr="006C0039">
      <w:rPr>
        <w:b/>
        <w:sz w:val="20"/>
      </w:rPr>
      <w:tab/>
    </w:r>
    <w:r w:rsidR="00CA0996" w:rsidRPr="006C0039">
      <w:rPr>
        <w:b/>
        <w:sz w:val="20"/>
      </w:rPr>
      <w:tab/>
    </w:r>
    <w:bookmarkStart w:id="15" w:name="StedWeb2"/>
    <w:r w:rsidR="00866302">
      <w:rPr>
        <w:b/>
        <w:sz w:val="20"/>
      </w:rPr>
      <w:t>multiconsult.no</w:t>
    </w:r>
    <w:bookmarkEnd w:id="15"/>
  </w:p>
  <w:p w14:paraId="7F6BC844" w14:textId="4206EE78" w:rsidR="00CA0996" w:rsidRPr="004B71AC" w:rsidRDefault="00B75544" w:rsidP="00B17558">
    <w:pPr>
      <w:rPr>
        <w:sz w:val="20"/>
        <w:szCs w:val="20"/>
      </w:rPr>
    </w:pPr>
    <w:r>
      <w:rPr>
        <w:sz w:val="20"/>
        <w:szCs w:val="20"/>
      </w:rPr>
      <w:t>Nabovarsel etter plan- og bygningsloven</w:t>
    </w:r>
    <w:r w:rsidR="00030837" w:rsidRPr="00030837">
      <w:rPr>
        <w:b/>
        <w:sz w:val="20"/>
      </w:rPr>
      <w:t xml:space="preserve"> </w:t>
    </w:r>
    <w:r w:rsidR="00030837">
      <w:rPr>
        <w:b/>
        <w:sz w:val="20"/>
      </w:rPr>
      <w:t xml:space="preserve">- </w:t>
    </w:r>
    <w:r w:rsidR="00030837" w:rsidRPr="00030837">
      <w:rPr>
        <w:bCs/>
        <w:sz w:val="20"/>
      </w:rPr>
      <w:t>Etablering av lade</w:t>
    </w:r>
    <w:r w:rsidR="00243412">
      <w:rPr>
        <w:bCs/>
        <w:sz w:val="20"/>
      </w:rPr>
      <w:t xml:space="preserve">infrastruktur </w:t>
    </w:r>
    <w:r w:rsidR="00030837" w:rsidRPr="00030837">
      <w:rPr>
        <w:bCs/>
        <w:sz w:val="20"/>
      </w:rPr>
      <w:t>for buss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0DC3B" w14:textId="77777777" w:rsidR="00866302" w:rsidRDefault="00866302">
    <w:pPr>
      <w:pStyle w:val="Header"/>
    </w:pPr>
    <w:r>
      <w:rPr>
        <w:noProof/>
      </w:rPr>
      <w:drawing>
        <wp:anchor distT="0" distB="0" distL="114300" distR="114300" simplePos="0" relativeHeight="251658240" behindDoc="0" locked="0" layoutInCell="1" allowOverlap="1" wp14:anchorId="6B9B2953" wp14:editId="3A8D4638">
          <wp:simplePos x="0" y="0"/>
          <wp:positionH relativeFrom="page">
            <wp:posOffset>4823460</wp:posOffset>
          </wp:positionH>
          <wp:positionV relativeFrom="page">
            <wp:posOffset>719455</wp:posOffset>
          </wp:positionV>
          <wp:extent cx="2003908" cy="288036"/>
          <wp:effectExtent l="0" t="0" r="0" b="0"/>
          <wp:wrapNone/>
          <wp:docPr id="2" name="Side1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de1Logo"/>
                  <pic:cNvPicPr/>
                </pic:nvPicPr>
                <pic:blipFill>
                  <a:blip r:embed="rId1">
                    <a:extLst>
                      <a:ext uri="{28A0092B-C50C-407E-A947-70E740481C1C}">
                        <a14:useLocalDpi xmlns:a14="http://schemas.microsoft.com/office/drawing/2010/main" val="0"/>
                      </a:ext>
                    </a:extLst>
                  </a:blip>
                  <a:stretch>
                    <a:fillRect/>
                  </a:stretch>
                </pic:blipFill>
                <pic:spPr>
                  <a:xfrm>
                    <a:off x="0" y="0"/>
                    <a:ext cx="2003908" cy="28803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20BB"/>
    <w:multiLevelType w:val="multilevel"/>
    <w:tmpl w:val="4128F644"/>
    <w:lvl w:ilvl="0">
      <w:start w:val="1"/>
      <w:numFmt w:val="decimal"/>
      <w:pStyle w:val="ListeNummer"/>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 w15:restartNumberingAfterBreak="0">
    <w:nsid w:val="15AE77BF"/>
    <w:multiLevelType w:val="hybridMultilevel"/>
    <w:tmpl w:val="4C1A156C"/>
    <w:lvl w:ilvl="0" w:tplc="AAFAC38C">
      <w:start w:val="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90F0412"/>
    <w:multiLevelType w:val="multilevel"/>
    <w:tmpl w:val="2A24FC24"/>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 w15:restartNumberingAfterBreak="0">
    <w:nsid w:val="1BF40462"/>
    <w:multiLevelType w:val="hybridMultilevel"/>
    <w:tmpl w:val="3FF291A6"/>
    <w:lvl w:ilvl="0" w:tplc="31781074">
      <w:start w:val="1"/>
      <w:numFmt w:val="bullet"/>
      <w:lvlText w:val=""/>
      <w:lvlJc w:val="left"/>
      <w:pPr>
        <w:ind w:left="360" w:hanging="360"/>
      </w:pPr>
      <w:rPr>
        <w:rFonts w:ascii="Symbol" w:hAnsi="Symbol" w:hint="default"/>
        <w:color w:val="auto"/>
        <w:sz w:val="22"/>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259454DE"/>
    <w:multiLevelType w:val="hybridMultilevel"/>
    <w:tmpl w:val="F52AE634"/>
    <w:lvl w:ilvl="0" w:tplc="F5C63F90">
      <w:start w:val="1"/>
      <w:numFmt w:val="bullet"/>
      <w:lvlText w:val=""/>
      <w:lvlJc w:val="left"/>
      <w:pPr>
        <w:ind w:left="-2493" w:hanging="360"/>
      </w:pPr>
      <w:rPr>
        <w:rFonts w:ascii="Symbol" w:hAnsi="Symbol" w:hint="default"/>
      </w:rPr>
    </w:lvl>
    <w:lvl w:ilvl="1" w:tplc="04140003" w:tentative="1">
      <w:start w:val="1"/>
      <w:numFmt w:val="bullet"/>
      <w:lvlText w:val="o"/>
      <w:lvlJc w:val="left"/>
      <w:pPr>
        <w:ind w:left="-1773" w:hanging="360"/>
      </w:pPr>
      <w:rPr>
        <w:rFonts w:ascii="Courier New" w:hAnsi="Courier New" w:cs="Courier New" w:hint="default"/>
      </w:rPr>
    </w:lvl>
    <w:lvl w:ilvl="2" w:tplc="04140005" w:tentative="1">
      <w:start w:val="1"/>
      <w:numFmt w:val="bullet"/>
      <w:lvlText w:val=""/>
      <w:lvlJc w:val="left"/>
      <w:pPr>
        <w:ind w:left="-1053" w:hanging="360"/>
      </w:pPr>
      <w:rPr>
        <w:rFonts w:ascii="Wingdings" w:hAnsi="Wingdings" w:hint="default"/>
      </w:rPr>
    </w:lvl>
    <w:lvl w:ilvl="3" w:tplc="04140001" w:tentative="1">
      <w:start w:val="1"/>
      <w:numFmt w:val="bullet"/>
      <w:lvlText w:val=""/>
      <w:lvlJc w:val="left"/>
      <w:pPr>
        <w:ind w:left="-333" w:hanging="360"/>
      </w:pPr>
      <w:rPr>
        <w:rFonts w:ascii="Symbol" w:hAnsi="Symbol" w:hint="default"/>
      </w:rPr>
    </w:lvl>
    <w:lvl w:ilvl="4" w:tplc="04140003" w:tentative="1">
      <w:start w:val="1"/>
      <w:numFmt w:val="bullet"/>
      <w:lvlText w:val="o"/>
      <w:lvlJc w:val="left"/>
      <w:pPr>
        <w:ind w:left="387" w:hanging="360"/>
      </w:pPr>
      <w:rPr>
        <w:rFonts w:ascii="Courier New" w:hAnsi="Courier New" w:cs="Courier New" w:hint="default"/>
      </w:rPr>
    </w:lvl>
    <w:lvl w:ilvl="5" w:tplc="04140005" w:tentative="1">
      <w:start w:val="1"/>
      <w:numFmt w:val="bullet"/>
      <w:lvlText w:val=""/>
      <w:lvlJc w:val="left"/>
      <w:pPr>
        <w:ind w:left="1107" w:hanging="360"/>
      </w:pPr>
      <w:rPr>
        <w:rFonts w:ascii="Wingdings" w:hAnsi="Wingdings" w:hint="default"/>
      </w:rPr>
    </w:lvl>
    <w:lvl w:ilvl="6" w:tplc="04140001" w:tentative="1">
      <w:start w:val="1"/>
      <w:numFmt w:val="bullet"/>
      <w:lvlText w:val=""/>
      <w:lvlJc w:val="left"/>
      <w:pPr>
        <w:ind w:left="1827" w:hanging="360"/>
      </w:pPr>
      <w:rPr>
        <w:rFonts w:ascii="Symbol" w:hAnsi="Symbol" w:hint="default"/>
      </w:rPr>
    </w:lvl>
    <w:lvl w:ilvl="7" w:tplc="04140003" w:tentative="1">
      <w:start w:val="1"/>
      <w:numFmt w:val="bullet"/>
      <w:lvlText w:val="o"/>
      <w:lvlJc w:val="left"/>
      <w:pPr>
        <w:ind w:left="2547" w:hanging="360"/>
      </w:pPr>
      <w:rPr>
        <w:rFonts w:ascii="Courier New" w:hAnsi="Courier New" w:cs="Courier New" w:hint="default"/>
      </w:rPr>
    </w:lvl>
    <w:lvl w:ilvl="8" w:tplc="04140005" w:tentative="1">
      <w:start w:val="1"/>
      <w:numFmt w:val="bullet"/>
      <w:lvlText w:val=""/>
      <w:lvlJc w:val="left"/>
      <w:pPr>
        <w:ind w:left="3267" w:hanging="360"/>
      </w:pPr>
      <w:rPr>
        <w:rFonts w:ascii="Wingdings" w:hAnsi="Wingdings" w:hint="default"/>
      </w:rPr>
    </w:lvl>
  </w:abstractNum>
  <w:abstractNum w:abstractNumId="5" w15:restartNumberingAfterBreak="0">
    <w:nsid w:val="27534229"/>
    <w:multiLevelType w:val="multilevel"/>
    <w:tmpl w:val="C59A3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A53918"/>
    <w:multiLevelType w:val="multilevel"/>
    <w:tmpl w:val="EA0670B8"/>
    <w:lvl w:ilvl="0">
      <w:start w:val="1"/>
      <w:numFmt w:val="bullet"/>
      <w:pStyle w:val="ListParagraph"/>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F685B1E"/>
    <w:multiLevelType w:val="hybridMultilevel"/>
    <w:tmpl w:val="C494E4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79A4155"/>
    <w:multiLevelType w:val="hybridMultilevel"/>
    <w:tmpl w:val="4A948FFA"/>
    <w:lvl w:ilvl="0" w:tplc="E57C6F0A">
      <w:numFmt w:val="bullet"/>
      <w:lvlText w:val="•"/>
      <w:lvlJc w:val="left"/>
      <w:pPr>
        <w:ind w:left="1080" w:hanging="360"/>
      </w:pPr>
      <w:rPr>
        <w:rFonts w:ascii="Calibri" w:eastAsiaTheme="minorHAnsi" w:hAnsi="Calibri" w:cs="Calibri"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9" w15:restartNumberingAfterBreak="0">
    <w:nsid w:val="38735C26"/>
    <w:multiLevelType w:val="hybridMultilevel"/>
    <w:tmpl w:val="ED346D64"/>
    <w:lvl w:ilvl="0" w:tplc="E57C6F0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A9760A7"/>
    <w:multiLevelType w:val="multilevel"/>
    <w:tmpl w:val="04140023"/>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40EE2C0E"/>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09649C9"/>
    <w:multiLevelType w:val="hybridMultilevel"/>
    <w:tmpl w:val="B724799A"/>
    <w:lvl w:ilvl="0" w:tplc="E57C6F0A">
      <w:numFmt w:val="bullet"/>
      <w:lvlText w:val="•"/>
      <w:lvlJc w:val="left"/>
      <w:pPr>
        <w:ind w:left="1080" w:hanging="360"/>
      </w:pPr>
      <w:rPr>
        <w:rFonts w:ascii="Calibri" w:eastAsiaTheme="minorHAnsi" w:hAnsi="Calibri" w:cs="Calibri"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3" w15:restartNumberingAfterBreak="0">
    <w:nsid w:val="51D655D3"/>
    <w:multiLevelType w:val="hybridMultilevel"/>
    <w:tmpl w:val="51E41922"/>
    <w:lvl w:ilvl="0" w:tplc="E57C6F0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5DDE6442"/>
    <w:multiLevelType w:val="hybridMultilevel"/>
    <w:tmpl w:val="5CD4990C"/>
    <w:lvl w:ilvl="0" w:tplc="E57C6F0A">
      <w:numFmt w:val="bullet"/>
      <w:lvlText w:val="•"/>
      <w:lvlJc w:val="left"/>
      <w:pPr>
        <w:ind w:left="1080" w:hanging="360"/>
      </w:pPr>
      <w:rPr>
        <w:rFonts w:ascii="Calibri" w:eastAsiaTheme="minorHAnsi" w:hAnsi="Calibri" w:cs="Calibri"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5" w15:restartNumberingAfterBreak="0">
    <w:nsid w:val="6553768D"/>
    <w:multiLevelType w:val="hybridMultilevel"/>
    <w:tmpl w:val="A9D27C36"/>
    <w:lvl w:ilvl="0" w:tplc="C96E0748">
      <w:start w:val="1"/>
      <w:numFmt w:val="bullet"/>
      <w:pStyle w:val="Listepunkter"/>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6" w15:restartNumberingAfterBreak="0">
    <w:nsid w:val="6C041E59"/>
    <w:multiLevelType w:val="hybridMultilevel"/>
    <w:tmpl w:val="C5A6F512"/>
    <w:lvl w:ilvl="0" w:tplc="E57C6F0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719D5A3F"/>
    <w:multiLevelType w:val="hybridMultilevel"/>
    <w:tmpl w:val="0F408878"/>
    <w:lvl w:ilvl="0" w:tplc="2FA2A442">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71A75902"/>
    <w:multiLevelType w:val="hybridMultilevel"/>
    <w:tmpl w:val="B7F4B92C"/>
    <w:lvl w:ilvl="0" w:tplc="609EFA9A">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79A20A65"/>
    <w:multiLevelType w:val="hybridMultilevel"/>
    <w:tmpl w:val="FA4E45F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C935517"/>
    <w:multiLevelType w:val="multilevel"/>
    <w:tmpl w:val="041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51195736">
    <w:abstractNumId w:val="7"/>
  </w:num>
  <w:num w:numId="2" w16cid:durableId="907495980">
    <w:abstractNumId w:val="15"/>
  </w:num>
  <w:num w:numId="3" w16cid:durableId="1434518748">
    <w:abstractNumId w:val="4"/>
  </w:num>
  <w:num w:numId="4" w16cid:durableId="1364987050">
    <w:abstractNumId w:val="3"/>
  </w:num>
  <w:num w:numId="5" w16cid:durableId="1388651516">
    <w:abstractNumId w:val="18"/>
  </w:num>
  <w:num w:numId="6" w16cid:durableId="1481922054">
    <w:abstractNumId w:val="6"/>
  </w:num>
  <w:num w:numId="7" w16cid:durableId="703487191">
    <w:abstractNumId w:val="0"/>
  </w:num>
  <w:num w:numId="8" w16cid:durableId="590505168">
    <w:abstractNumId w:val="11"/>
  </w:num>
  <w:num w:numId="9" w16cid:durableId="1003514235">
    <w:abstractNumId w:val="20"/>
  </w:num>
  <w:num w:numId="10" w16cid:durableId="112870768">
    <w:abstractNumId w:val="2"/>
  </w:num>
  <w:num w:numId="11" w16cid:durableId="1046641951">
    <w:abstractNumId w:val="10"/>
  </w:num>
  <w:num w:numId="12" w16cid:durableId="1641961417">
    <w:abstractNumId w:val="17"/>
  </w:num>
  <w:num w:numId="13" w16cid:durableId="47920189">
    <w:abstractNumId w:val="1"/>
  </w:num>
  <w:num w:numId="14" w16cid:durableId="924538387">
    <w:abstractNumId w:val="5"/>
  </w:num>
  <w:num w:numId="15" w16cid:durableId="777721276">
    <w:abstractNumId w:val="19"/>
  </w:num>
  <w:num w:numId="16" w16cid:durableId="1500727520">
    <w:abstractNumId w:val="13"/>
  </w:num>
  <w:num w:numId="17" w16cid:durableId="71706334">
    <w:abstractNumId w:val="12"/>
  </w:num>
  <w:num w:numId="18" w16cid:durableId="806315696">
    <w:abstractNumId w:val="8"/>
  </w:num>
  <w:num w:numId="19" w16cid:durableId="1207259880">
    <w:abstractNumId w:val="14"/>
  </w:num>
  <w:num w:numId="20" w16cid:durableId="1115055021">
    <w:abstractNumId w:val="9"/>
  </w:num>
  <w:num w:numId="21" w16cid:durableId="201294999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20"/>
  <w:hyphenationZone w:val="425"/>
  <w:characterSpacingControl w:val="doNotCompress"/>
  <w:hdrShapeDefaults>
    <o:shapedefaults v:ext="edit" spidmax="2050">
      <o:colormru v:ext="edit" colors="#009092"/>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703"/>
    <w:rsid w:val="00002C31"/>
    <w:rsid w:val="00002EC1"/>
    <w:rsid w:val="000031A5"/>
    <w:rsid w:val="000052B6"/>
    <w:rsid w:val="000053B8"/>
    <w:rsid w:val="000057F3"/>
    <w:rsid w:val="00006E01"/>
    <w:rsid w:val="00010B25"/>
    <w:rsid w:val="0001228E"/>
    <w:rsid w:val="0001267D"/>
    <w:rsid w:val="00012B03"/>
    <w:rsid w:val="00015EBC"/>
    <w:rsid w:val="00017F5E"/>
    <w:rsid w:val="00021980"/>
    <w:rsid w:val="00021EF0"/>
    <w:rsid w:val="00022DBD"/>
    <w:rsid w:val="000243BC"/>
    <w:rsid w:val="00027094"/>
    <w:rsid w:val="00027B1C"/>
    <w:rsid w:val="00030837"/>
    <w:rsid w:val="00031AEC"/>
    <w:rsid w:val="0003266B"/>
    <w:rsid w:val="00034114"/>
    <w:rsid w:val="000434C3"/>
    <w:rsid w:val="00053BF4"/>
    <w:rsid w:val="0006009A"/>
    <w:rsid w:val="00060524"/>
    <w:rsid w:val="00063BB1"/>
    <w:rsid w:val="00065FBE"/>
    <w:rsid w:val="000719F4"/>
    <w:rsid w:val="00072E7F"/>
    <w:rsid w:val="000735CA"/>
    <w:rsid w:val="00074167"/>
    <w:rsid w:val="000820C2"/>
    <w:rsid w:val="000820FC"/>
    <w:rsid w:val="00082D12"/>
    <w:rsid w:val="00085495"/>
    <w:rsid w:val="00087402"/>
    <w:rsid w:val="00092178"/>
    <w:rsid w:val="000938DC"/>
    <w:rsid w:val="00093948"/>
    <w:rsid w:val="00096A38"/>
    <w:rsid w:val="000A016A"/>
    <w:rsid w:val="000A0A4B"/>
    <w:rsid w:val="000A24B8"/>
    <w:rsid w:val="000A29D1"/>
    <w:rsid w:val="000A4B38"/>
    <w:rsid w:val="000A7982"/>
    <w:rsid w:val="000B19B2"/>
    <w:rsid w:val="000B1F84"/>
    <w:rsid w:val="000B2552"/>
    <w:rsid w:val="000C2100"/>
    <w:rsid w:val="000C42B2"/>
    <w:rsid w:val="000D3D90"/>
    <w:rsid w:val="000D3E68"/>
    <w:rsid w:val="000D6572"/>
    <w:rsid w:val="000D7514"/>
    <w:rsid w:val="000E0703"/>
    <w:rsid w:val="000E4180"/>
    <w:rsid w:val="000F0416"/>
    <w:rsid w:val="000F1CC3"/>
    <w:rsid w:val="000F5169"/>
    <w:rsid w:val="000F5592"/>
    <w:rsid w:val="000F612D"/>
    <w:rsid w:val="000F6F0F"/>
    <w:rsid w:val="00100B6A"/>
    <w:rsid w:val="0010302B"/>
    <w:rsid w:val="00104548"/>
    <w:rsid w:val="0010471C"/>
    <w:rsid w:val="001063AA"/>
    <w:rsid w:val="00114378"/>
    <w:rsid w:val="00115D53"/>
    <w:rsid w:val="00116790"/>
    <w:rsid w:val="001216E7"/>
    <w:rsid w:val="00123EFA"/>
    <w:rsid w:val="00126D0F"/>
    <w:rsid w:val="00131359"/>
    <w:rsid w:val="00136EC1"/>
    <w:rsid w:val="0014570D"/>
    <w:rsid w:val="001619ED"/>
    <w:rsid w:val="00163643"/>
    <w:rsid w:val="00163FFB"/>
    <w:rsid w:val="001645BD"/>
    <w:rsid w:val="0016546D"/>
    <w:rsid w:val="001709B8"/>
    <w:rsid w:val="001724BC"/>
    <w:rsid w:val="001747E3"/>
    <w:rsid w:val="00175983"/>
    <w:rsid w:val="00177D1F"/>
    <w:rsid w:val="00182879"/>
    <w:rsid w:val="001860AA"/>
    <w:rsid w:val="0018678E"/>
    <w:rsid w:val="00187A57"/>
    <w:rsid w:val="00191BB9"/>
    <w:rsid w:val="001A1E10"/>
    <w:rsid w:val="001A2F95"/>
    <w:rsid w:val="001A3958"/>
    <w:rsid w:val="001A3E20"/>
    <w:rsid w:val="001A6BAD"/>
    <w:rsid w:val="001B23E4"/>
    <w:rsid w:val="001B5BA9"/>
    <w:rsid w:val="001B6E41"/>
    <w:rsid w:val="001C146D"/>
    <w:rsid w:val="001C45FE"/>
    <w:rsid w:val="001C53A7"/>
    <w:rsid w:val="001D3067"/>
    <w:rsid w:val="001D6313"/>
    <w:rsid w:val="001D769F"/>
    <w:rsid w:val="001E31F3"/>
    <w:rsid w:val="001E6243"/>
    <w:rsid w:val="001F204D"/>
    <w:rsid w:val="001F2729"/>
    <w:rsid w:val="001F4DAA"/>
    <w:rsid w:val="001F5FBA"/>
    <w:rsid w:val="001F7DAE"/>
    <w:rsid w:val="00203181"/>
    <w:rsid w:val="0020410F"/>
    <w:rsid w:val="00221FFB"/>
    <w:rsid w:val="00222E86"/>
    <w:rsid w:val="002230B9"/>
    <w:rsid w:val="0022325C"/>
    <w:rsid w:val="0022354D"/>
    <w:rsid w:val="0022368E"/>
    <w:rsid w:val="00227C5B"/>
    <w:rsid w:val="00231C61"/>
    <w:rsid w:val="002342C8"/>
    <w:rsid w:val="00241B8B"/>
    <w:rsid w:val="00243412"/>
    <w:rsid w:val="0024506B"/>
    <w:rsid w:val="00245CB6"/>
    <w:rsid w:val="00245CFF"/>
    <w:rsid w:val="00251FA9"/>
    <w:rsid w:val="00253D00"/>
    <w:rsid w:val="00253FF7"/>
    <w:rsid w:val="0026194F"/>
    <w:rsid w:val="00263167"/>
    <w:rsid w:val="0026454C"/>
    <w:rsid w:val="00266B0E"/>
    <w:rsid w:val="002739F3"/>
    <w:rsid w:val="00273DE4"/>
    <w:rsid w:val="00276980"/>
    <w:rsid w:val="002818D0"/>
    <w:rsid w:val="00285106"/>
    <w:rsid w:val="00292978"/>
    <w:rsid w:val="0029643E"/>
    <w:rsid w:val="002964FA"/>
    <w:rsid w:val="00296DF0"/>
    <w:rsid w:val="002A20F6"/>
    <w:rsid w:val="002A2B1A"/>
    <w:rsid w:val="002A3617"/>
    <w:rsid w:val="002A6914"/>
    <w:rsid w:val="002A7DB5"/>
    <w:rsid w:val="002B516C"/>
    <w:rsid w:val="002B60BE"/>
    <w:rsid w:val="002C2BB4"/>
    <w:rsid w:val="002C47F8"/>
    <w:rsid w:val="002D26DD"/>
    <w:rsid w:val="002D280E"/>
    <w:rsid w:val="002D62CF"/>
    <w:rsid w:val="002E07B9"/>
    <w:rsid w:val="002E7295"/>
    <w:rsid w:val="002E782C"/>
    <w:rsid w:val="002F0A3E"/>
    <w:rsid w:val="002F3F4A"/>
    <w:rsid w:val="002F400C"/>
    <w:rsid w:val="002F4411"/>
    <w:rsid w:val="002F4483"/>
    <w:rsid w:val="0030369A"/>
    <w:rsid w:val="003066B5"/>
    <w:rsid w:val="00306A88"/>
    <w:rsid w:val="00310B71"/>
    <w:rsid w:val="00323EC6"/>
    <w:rsid w:val="003333B0"/>
    <w:rsid w:val="00336D19"/>
    <w:rsid w:val="00340929"/>
    <w:rsid w:val="00341C23"/>
    <w:rsid w:val="00343488"/>
    <w:rsid w:val="00346378"/>
    <w:rsid w:val="00346DAD"/>
    <w:rsid w:val="00347CB0"/>
    <w:rsid w:val="0035395D"/>
    <w:rsid w:val="0035566D"/>
    <w:rsid w:val="00365660"/>
    <w:rsid w:val="00373A9B"/>
    <w:rsid w:val="003761EB"/>
    <w:rsid w:val="0037701F"/>
    <w:rsid w:val="0037731B"/>
    <w:rsid w:val="00383175"/>
    <w:rsid w:val="00386448"/>
    <w:rsid w:val="00390839"/>
    <w:rsid w:val="003948B4"/>
    <w:rsid w:val="00395695"/>
    <w:rsid w:val="003A297B"/>
    <w:rsid w:val="003B0445"/>
    <w:rsid w:val="003B2334"/>
    <w:rsid w:val="003B28AB"/>
    <w:rsid w:val="003C08E1"/>
    <w:rsid w:val="003C6C1A"/>
    <w:rsid w:val="003C6D78"/>
    <w:rsid w:val="003C72E1"/>
    <w:rsid w:val="003D14CC"/>
    <w:rsid w:val="003D6C88"/>
    <w:rsid w:val="003E18BA"/>
    <w:rsid w:val="003E3D9A"/>
    <w:rsid w:val="003E44C3"/>
    <w:rsid w:val="003E45A3"/>
    <w:rsid w:val="003F38AF"/>
    <w:rsid w:val="003F3DD3"/>
    <w:rsid w:val="003F41A1"/>
    <w:rsid w:val="00402C40"/>
    <w:rsid w:val="004054E5"/>
    <w:rsid w:val="00416D8D"/>
    <w:rsid w:val="00420738"/>
    <w:rsid w:val="00420816"/>
    <w:rsid w:val="00420B0D"/>
    <w:rsid w:val="004225EC"/>
    <w:rsid w:val="00426777"/>
    <w:rsid w:val="00434FB6"/>
    <w:rsid w:val="00435F62"/>
    <w:rsid w:val="004366AB"/>
    <w:rsid w:val="004372FF"/>
    <w:rsid w:val="00440B3C"/>
    <w:rsid w:val="00442FDE"/>
    <w:rsid w:val="004435AE"/>
    <w:rsid w:val="00443E24"/>
    <w:rsid w:val="00450265"/>
    <w:rsid w:val="004537C9"/>
    <w:rsid w:val="0045530A"/>
    <w:rsid w:val="004562C3"/>
    <w:rsid w:val="00457027"/>
    <w:rsid w:val="00460145"/>
    <w:rsid w:val="004624CB"/>
    <w:rsid w:val="00462C70"/>
    <w:rsid w:val="00465265"/>
    <w:rsid w:val="00466461"/>
    <w:rsid w:val="00466EEF"/>
    <w:rsid w:val="00466FEB"/>
    <w:rsid w:val="00470363"/>
    <w:rsid w:val="00482CB7"/>
    <w:rsid w:val="0048776D"/>
    <w:rsid w:val="0049105C"/>
    <w:rsid w:val="00492881"/>
    <w:rsid w:val="00492F29"/>
    <w:rsid w:val="004945F3"/>
    <w:rsid w:val="00497BBF"/>
    <w:rsid w:val="004A0EC9"/>
    <w:rsid w:val="004A25E2"/>
    <w:rsid w:val="004A5F95"/>
    <w:rsid w:val="004A797A"/>
    <w:rsid w:val="004B00AE"/>
    <w:rsid w:val="004B6008"/>
    <w:rsid w:val="004B6BB1"/>
    <w:rsid w:val="004B7115"/>
    <w:rsid w:val="004B71AC"/>
    <w:rsid w:val="004B7310"/>
    <w:rsid w:val="004C2466"/>
    <w:rsid w:val="004C246D"/>
    <w:rsid w:val="004C7574"/>
    <w:rsid w:val="004C7D02"/>
    <w:rsid w:val="004D1D0A"/>
    <w:rsid w:val="004D6AFE"/>
    <w:rsid w:val="004F5F82"/>
    <w:rsid w:val="004F6ED9"/>
    <w:rsid w:val="00500B7F"/>
    <w:rsid w:val="005075F9"/>
    <w:rsid w:val="0050D584"/>
    <w:rsid w:val="005102B2"/>
    <w:rsid w:val="00515816"/>
    <w:rsid w:val="0052046B"/>
    <w:rsid w:val="00524282"/>
    <w:rsid w:val="00530550"/>
    <w:rsid w:val="005307F7"/>
    <w:rsid w:val="00534460"/>
    <w:rsid w:val="005354E8"/>
    <w:rsid w:val="0053561F"/>
    <w:rsid w:val="00536E13"/>
    <w:rsid w:val="00537099"/>
    <w:rsid w:val="00537FD5"/>
    <w:rsid w:val="00545C51"/>
    <w:rsid w:val="00546A38"/>
    <w:rsid w:val="00546FEB"/>
    <w:rsid w:val="00555D40"/>
    <w:rsid w:val="0056055A"/>
    <w:rsid w:val="00573C09"/>
    <w:rsid w:val="00576128"/>
    <w:rsid w:val="00581DBE"/>
    <w:rsid w:val="00585D92"/>
    <w:rsid w:val="00586358"/>
    <w:rsid w:val="00590AFF"/>
    <w:rsid w:val="00593B7F"/>
    <w:rsid w:val="00594BFD"/>
    <w:rsid w:val="00595559"/>
    <w:rsid w:val="005A17BF"/>
    <w:rsid w:val="005A204E"/>
    <w:rsid w:val="005A4946"/>
    <w:rsid w:val="005A66F3"/>
    <w:rsid w:val="005A689E"/>
    <w:rsid w:val="005B0D7A"/>
    <w:rsid w:val="005B48FD"/>
    <w:rsid w:val="005B7D9F"/>
    <w:rsid w:val="005C1954"/>
    <w:rsid w:val="005D0B64"/>
    <w:rsid w:val="005D1988"/>
    <w:rsid w:val="005F1AD2"/>
    <w:rsid w:val="00600D54"/>
    <w:rsid w:val="006016A3"/>
    <w:rsid w:val="00602CD4"/>
    <w:rsid w:val="00603CBB"/>
    <w:rsid w:val="00610E74"/>
    <w:rsid w:val="0061297D"/>
    <w:rsid w:val="00612BB2"/>
    <w:rsid w:val="006133DE"/>
    <w:rsid w:val="006154D4"/>
    <w:rsid w:val="00622A02"/>
    <w:rsid w:val="0062404C"/>
    <w:rsid w:val="00624EFE"/>
    <w:rsid w:val="00626EEC"/>
    <w:rsid w:val="006276ED"/>
    <w:rsid w:val="00630E88"/>
    <w:rsid w:val="006317B8"/>
    <w:rsid w:val="00632031"/>
    <w:rsid w:val="00637844"/>
    <w:rsid w:val="00640145"/>
    <w:rsid w:val="00640AA2"/>
    <w:rsid w:val="006428DD"/>
    <w:rsid w:val="00642C39"/>
    <w:rsid w:val="00644414"/>
    <w:rsid w:val="006476AC"/>
    <w:rsid w:val="00655822"/>
    <w:rsid w:val="00655DCA"/>
    <w:rsid w:val="00655EAD"/>
    <w:rsid w:val="006567AB"/>
    <w:rsid w:val="006574C8"/>
    <w:rsid w:val="0066119F"/>
    <w:rsid w:val="0066255D"/>
    <w:rsid w:val="006710A7"/>
    <w:rsid w:val="0067258C"/>
    <w:rsid w:val="006809EA"/>
    <w:rsid w:val="00682617"/>
    <w:rsid w:val="00683782"/>
    <w:rsid w:val="00683C92"/>
    <w:rsid w:val="00684552"/>
    <w:rsid w:val="00685508"/>
    <w:rsid w:val="0068712A"/>
    <w:rsid w:val="00687F79"/>
    <w:rsid w:val="0069117F"/>
    <w:rsid w:val="0069300A"/>
    <w:rsid w:val="006972B0"/>
    <w:rsid w:val="00697D92"/>
    <w:rsid w:val="006A6184"/>
    <w:rsid w:val="006A7EC7"/>
    <w:rsid w:val="006B12ED"/>
    <w:rsid w:val="006B309E"/>
    <w:rsid w:val="006C0039"/>
    <w:rsid w:val="006C1499"/>
    <w:rsid w:val="006C59C8"/>
    <w:rsid w:val="006C6DC9"/>
    <w:rsid w:val="006D0E21"/>
    <w:rsid w:val="006D1021"/>
    <w:rsid w:val="006D3008"/>
    <w:rsid w:val="006D4EEA"/>
    <w:rsid w:val="006E2CBF"/>
    <w:rsid w:val="006E5ED7"/>
    <w:rsid w:val="006F16EE"/>
    <w:rsid w:val="006F18C2"/>
    <w:rsid w:val="006F1D22"/>
    <w:rsid w:val="006F6A1D"/>
    <w:rsid w:val="006F702D"/>
    <w:rsid w:val="006F744D"/>
    <w:rsid w:val="0070068D"/>
    <w:rsid w:val="00705F10"/>
    <w:rsid w:val="00706133"/>
    <w:rsid w:val="00706AE0"/>
    <w:rsid w:val="00721520"/>
    <w:rsid w:val="00721F69"/>
    <w:rsid w:val="00725460"/>
    <w:rsid w:val="007262F2"/>
    <w:rsid w:val="007314D1"/>
    <w:rsid w:val="007333D0"/>
    <w:rsid w:val="0073397E"/>
    <w:rsid w:val="00734518"/>
    <w:rsid w:val="00735555"/>
    <w:rsid w:val="00736C53"/>
    <w:rsid w:val="007439D3"/>
    <w:rsid w:val="007475EA"/>
    <w:rsid w:val="00747991"/>
    <w:rsid w:val="00754FF4"/>
    <w:rsid w:val="00755008"/>
    <w:rsid w:val="00755979"/>
    <w:rsid w:val="00761C6B"/>
    <w:rsid w:val="00765FDD"/>
    <w:rsid w:val="007672D0"/>
    <w:rsid w:val="00771EE4"/>
    <w:rsid w:val="007738F5"/>
    <w:rsid w:val="00774F8B"/>
    <w:rsid w:val="00776CEE"/>
    <w:rsid w:val="0079172F"/>
    <w:rsid w:val="00796626"/>
    <w:rsid w:val="00797601"/>
    <w:rsid w:val="007A213B"/>
    <w:rsid w:val="007A6913"/>
    <w:rsid w:val="007A7DF2"/>
    <w:rsid w:val="007B6218"/>
    <w:rsid w:val="007B6519"/>
    <w:rsid w:val="007C0F4B"/>
    <w:rsid w:val="007C0F59"/>
    <w:rsid w:val="007C15AF"/>
    <w:rsid w:val="007C2841"/>
    <w:rsid w:val="007C6797"/>
    <w:rsid w:val="007D1CB0"/>
    <w:rsid w:val="007D2580"/>
    <w:rsid w:val="007D40A1"/>
    <w:rsid w:val="007E1C12"/>
    <w:rsid w:val="007E35B0"/>
    <w:rsid w:val="007E7538"/>
    <w:rsid w:val="007F15D8"/>
    <w:rsid w:val="007F3CB4"/>
    <w:rsid w:val="007F577B"/>
    <w:rsid w:val="007F72ED"/>
    <w:rsid w:val="008009CC"/>
    <w:rsid w:val="00800BA7"/>
    <w:rsid w:val="00802D91"/>
    <w:rsid w:val="008034AF"/>
    <w:rsid w:val="00804A92"/>
    <w:rsid w:val="00805761"/>
    <w:rsid w:val="00805B20"/>
    <w:rsid w:val="0081187B"/>
    <w:rsid w:val="0081644C"/>
    <w:rsid w:val="00820D8E"/>
    <w:rsid w:val="0082490F"/>
    <w:rsid w:val="0083097E"/>
    <w:rsid w:val="00840B2C"/>
    <w:rsid w:val="00844DBF"/>
    <w:rsid w:val="00854AB5"/>
    <w:rsid w:val="0085664D"/>
    <w:rsid w:val="00856969"/>
    <w:rsid w:val="00860ECC"/>
    <w:rsid w:val="008648D9"/>
    <w:rsid w:val="00866302"/>
    <w:rsid w:val="00866630"/>
    <w:rsid w:val="00866C60"/>
    <w:rsid w:val="0087303B"/>
    <w:rsid w:val="008758B2"/>
    <w:rsid w:val="00877FE7"/>
    <w:rsid w:val="0088219A"/>
    <w:rsid w:val="008823D3"/>
    <w:rsid w:val="00882D85"/>
    <w:rsid w:val="0088355F"/>
    <w:rsid w:val="008848CF"/>
    <w:rsid w:val="008910CA"/>
    <w:rsid w:val="008919D7"/>
    <w:rsid w:val="00895154"/>
    <w:rsid w:val="00895FCF"/>
    <w:rsid w:val="00896690"/>
    <w:rsid w:val="00897F0F"/>
    <w:rsid w:val="008A0B9A"/>
    <w:rsid w:val="008A3067"/>
    <w:rsid w:val="008A4CE3"/>
    <w:rsid w:val="008A5D83"/>
    <w:rsid w:val="008A7100"/>
    <w:rsid w:val="008A7D3C"/>
    <w:rsid w:val="008B0452"/>
    <w:rsid w:val="008B124F"/>
    <w:rsid w:val="008B1CAD"/>
    <w:rsid w:val="008B2061"/>
    <w:rsid w:val="008B4043"/>
    <w:rsid w:val="008B4890"/>
    <w:rsid w:val="008C0371"/>
    <w:rsid w:val="008C0E1A"/>
    <w:rsid w:val="008C4D1F"/>
    <w:rsid w:val="008D630C"/>
    <w:rsid w:val="008D67EF"/>
    <w:rsid w:val="008E020B"/>
    <w:rsid w:val="008E0729"/>
    <w:rsid w:val="008E331F"/>
    <w:rsid w:val="008E6953"/>
    <w:rsid w:val="008F1BED"/>
    <w:rsid w:val="008F5C78"/>
    <w:rsid w:val="008F70A9"/>
    <w:rsid w:val="00900FCF"/>
    <w:rsid w:val="00904460"/>
    <w:rsid w:val="0090456E"/>
    <w:rsid w:val="0090513F"/>
    <w:rsid w:val="009104D9"/>
    <w:rsid w:val="00914F77"/>
    <w:rsid w:val="00915845"/>
    <w:rsid w:val="00917BF6"/>
    <w:rsid w:val="00930D67"/>
    <w:rsid w:val="00931D03"/>
    <w:rsid w:val="009326CA"/>
    <w:rsid w:val="0093709A"/>
    <w:rsid w:val="009406B9"/>
    <w:rsid w:val="00944F37"/>
    <w:rsid w:val="00951D38"/>
    <w:rsid w:val="009568E7"/>
    <w:rsid w:val="00965000"/>
    <w:rsid w:val="00965954"/>
    <w:rsid w:val="00966B7E"/>
    <w:rsid w:val="0097195C"/>
    <w:rsid w:val="00971BFE"/>
    <w:rsid w:val="00973608"/>
    <w:rsid w:val="00976AE5"/>
    <w:rsid w:val="00977680"/>
    <w:rsid w:val="00977E8E"/>
    <w:rsid w:val="009805C4"/>
    <w:rsid w:val="0098278D"/>
    <w:rsid w:val="009841EB"/>
    <w:rsid w:val="00990A7A"/>
    <w:rsid w:val="00994789"/>
    <w:rsid w:val="009950FF"/>
    <w:rsid w:val="00995D4C"/>
    <w:rsid w:val="009A3E90"/>
    <w:rsid w:val="009A48AF"/>
    <w:rsid w:val="009A5A40"/>
    <w:rsid w:val="009A621A"/>
    <w:rsid w:val="009A75DC"/>
    <w:rsid w:val="009A7C6B"/>
    <w:rsid w:val="009B43E6"/>
    <w:rsid w:val="009B61E5"/>
    <w:rsid w:val="009C0EDF"/>
    <w:rsid w:val="009C325F"/>
    <w:rsid w:val="009C3F99"/>
    <w:rsid w:val="009C45FD"/>
    <w:rsid w:val="009C51D1"/>
    <w:rsid w:val="009C7E5B"/>
    <w:rsid w:val="009D1A99"/>
    <w:rsid w:val="009D30AB"/>
    <w:rsid w:val="00A025CE"/>
    <w:rsid w:val="00A07383"/>
    <w:rsid w:val="00A1386E"/>
    <w:rsid w:val="00A14291"/>
    <w:rsid w:val="00A1474E"/>
    <w:rsid w:val="00A15A99"/>
    <w:rsid w:val="00A26CEB"/>
    <w:rsid w:val="00A274DE"/>
    <w:rsid w:val="00A30063"/>
    <w:rsid w:val="00A35D78"/>
    <w:rsid w:val="00A36813"/>
    <w:rsid w:val="00A37130"/>
    <w:rsid w:val="00A41887"/>
    <w:rsid w:val="00A438D8"/>
    <w:rsid w:val="00A57047"/>
    <w:rsid w:val="00A66A37"/>
    <w:rsid w:val="00A70C23"/>
    <w:rsid w:val="00A7476B"/>
    <w:rsid w:val="00A74AC9"/>
    <w:rsid w:val="00A8403A"/>
    <w:rsid w:val="00A84F3D"/>
    <w:rsid w:val="00A86978"/>
    <w:rsid w:val="00A86C25"/>
    <w:rsid w:val="00A87233"/>
    <w:rsid w:val="00A87936"/>
    <w:rsid w:val="00A87C7F"/>
    <w:rsid w:val="00A94B1E"/>
    <w:rsid w:val="00A94D2E"/>
    <w:rsid w:val="00A96E52"/>
    <w:rsid w:val="00A97D02"/>
    <w:rsid w:val="00AA1534"/>
    <w:rsid w:val="00AA5E42"/>
    <w:rsid w:val="00AA5F43"/>
    <w:rsid w:val="00AA674B"/>
    <w:rsid w:val="00AB1344"/>
    <w:rsid w:val="00AB1BFE"/>
    <w:rsid w:val="00AB324A"/>
    <w:rsid w:val="00AD3B4B"/>
    <w:rsid w:val="00AE25D4"/>
    <w:rsid w:val="00B01A16"/>
    <w:rsid w:val="00B03507"/>
    <w:rsid w:val="00B03FF0"/>
    <w:rsid w:val="00B10D6A"/>
    <w:rsid w:val="00B15CC5"/>
    <w:rsid w:val="00B17558"/>
    <w:rsid w:val="00B21C79"/>
    <w:rsid w:val="00B22797"/>
    <w:rsid w:val="00B253A4"/>
    <w:rsid w:val="00B2666C"/>
    <w:rsid w:val="00B3352B"/>
    <w:rsid w:val="00B33C0F"/>
    <w:rsid w:val="00B34ED1"/>
    <w:rsid w:val="00B35DD0"/>
    <w:rsid w:val="00B35E6E"/>
    <w:rsid w:val="00B35FC6"/>
    <w:rsid w:val="00B42D88"/>
    <w:rsid w:val="00B42FDB"/>
    <w:rsid w:val="00B43F05"/>
    <w:rsid w:val="00B46FBA"/>
    <w:rsid w:val="00B474AF"/>
    <w:rsid w:val="00B50058"/>
    <w:rsid w:val="00B61C3C"/>
    <w:rsid w:val="00B65DCD"/>
    <w:rsid w:val="00B716A0"/>
    <w:rsid w:val="00B75544"/>
    <w:rsid w:val="00B824C4"/>
    <w:rsid w:val="00B82B85"/>
    <w:rsid w:val="00B859F2"/>
    <w:rsid w:val="00B85F42"/>
    <w:rsid w:val="00B90FFB"/>
    <w:rsid w:val="00B93B56"/>
    <w:rsid w:val="00B94819"/>
    <w:rsid w:val="00B95354"/>
    <w:rsid w:val="00B97E93"/>
    <w:rsid w:val="00BA27AB"/>
    <w:rsid w:val="00BA61EC"/>
    <w:rsid w:val="00BA748D"/>
    <w:rsid w:val="00BA7DE0"/>
    <w:rsid w:val="00BB05A5"/>
    <w:rsid w:val="00BB141B"/>
    <w:rsid w:val="00BB474B"/>
    <w:rsid w:val="00BC49D1"/>
    <w:rsid w:val="00BC61AB"/>
    <w:rsid w:val="00BC6A38"/>
    <w:rsid w:val="00BD2660"/>
    <w:rsid w:val="00BD6D25"/>
    <w:rsid w:val="00BD7E4C"/>
    <w:rsid w:val="00BE00D9"/>
    <w:rsid w:val="00BE154B"/>
    <w:rsid w:val="00BE254F"/>
    <w:rsid w:val="00BE4692"/>
    <w:rsid w:val="00BE6CF1"/>
    <w:rsid w:val="00C03592"/>
    <w:rsid w:val="00C04BFC"/>
    <w:rsid w:val="00C13486"/>
    <w:rsid w:val="00C13FA0"/>
    <w:rsid w:val="00C14A9A"/>
    <w:rsid w:val="00C232B6"/>
    <w:rsid w:val="00C27FA3"/>
    <w:rsid w:val="00C310AE"/>
    <w:rsid w:val="00C410A1"/>
    <w:rsid w:val="00C42FEB"/>
    <w:rsid w:val="00C452E7"/>
    <w:rsid w:val="00C53069"/>
    <w:rsid w:val="00C55A1B"/>
    <w:rsid w:val="00C55BE3"/>
    <w:rsid w:val="00C61952"/>
    <w:rsid w:val="00C64804"/>
    <w:rsid w:val="00C64A20"/>
    <w:rsid w:val="00C64D5C"/>
    <w:rsid w:val="00C66946"/>
    <w:rsid w:val="00C70B0D"/>
    <w:rsid w:val="00C720CD"/>
    <w:rsid w:val="00C74F1F"/>
    <w:rsid w:val="00C751BE"/>
    <w:rsid w:val="00C774E4"/>
    <w:rsid w:val="00C8332D"/>
    <w:rsid w:val="00C85E39"/>
    <w:rsid w:val="00C86CBF"/>
    <w:rsid w:val="00C93FD0"/>
    <w:rsid w:val="00C944B6"/>
    <w:rsid w:val="00C946EE"/>
    <w:rsid w:val="00C94B91"/>
    <w:rsid w:val="00C97C2F"/>
    <w:rsid w:val="00CA0996"/>
    <w:rsid w:val="00CA1844"/>
    <w:rsid w:val="00CA2844"/>
    <w:rsid w:val="00CA5B4D"/>
    <w:rsid w:val="00CA63A2"/>
    <w:rsid w:val="00CA708E"/>
    <w:rsid w:val="00CB3D56"/>
    <w:rsid w:val="00CB3FFD"/>
    <w:rsid w:val="00CB4513"/>
    <w:rsid w:val="00CB6331"/>
    <w:rsid w:val="00CC1142"/>
    <w:rsid w:val="00CD38D6"/>
    <w:rsid w:val="00CD4C29"/>
    <w:rsid w:val="00CD5168"/>
    <w:rsid w:val="00CE319F"/>
    <w:rsid w:val="00CE4C5B"/>
    <w:rsid w:val="00CE4E14"/>
    <w:rsid w:val="00CF0EB6"/>
    <w:rsid w:val="00CF1F92"/>
    <w:rsid w:val="00CF466C"/>
    <w:rsid w:val="00CF4CA6"/>
    <w:rsid w:val="00CF756C"/>
    <w:rsid w:val="00D00EBE"/>
    <w:rsid w:val="00D07E09"/>
    <w:rsid w:val="00D1135C"/>
    <w:rsid w:val="00D16EAC"/>
    <w:rsid w:val="00D223A6"/>
    <w:rsid w:val="00D24416"/>
    <w:rsid w:val="00D2642B"/>
    <w:rsid w:val="00D3199B"/>
    <w:rsid w:val="00D353C4"/>
    <w:rsid w:val="00D357F3"/>
    <w:rsid w:val="00D40F95"/>
    <w:rsid w:val="00D46C84"/>
    <w:rsid w:val="00D6213C"/>
    <w:rsid w:val="00D630FA"/>
    <w:rsid w:val="00D64610"/>
    <w:rsid w:val="00D7081B"/>
    <w:rsid w:val="00D82EDA"/>
    <w:rsid w:val="00D87F20"/>
    <w:rsid w:val="00D9065F"/>
    <w:rsid w:val="00D9098F"/>
    <w:rsid w:val="00D90B9B"/>
    <w:rsid w:val="00D91F7B"/>
    <w:rsid w:val="00D92423"/>
    <w:rsid w:val="00D92C61"/>
    <w:rsid w:val="00D94AAA"/>
    <w:rsid w:val="00D96DBC"/>
    <w:rsid w:val="00DA1D25"/>
    <w:rsid w:val="00DA27AC"/>
    <w:rsid w:val="00DA38C5"/>
    <w:rsid w:val="00DA7210"/>
    <w:rsid w:val="00DB4665"/>
    <w:rsid w:val="00DB5BBB"/>
    <w:rsid w:val="00DC3742"/>
    <w:rsid w:val="00DC5554"/>
    <w:rsid w:val="00DD3CE9"/>
    <w:rsid w:val="00DD44BC"/>
    <w:rsid w:val="00DE02B0"/>
    <w:rsid w:val="00DE0C5C"/>
    <w:rsid w:val="00DE6558"/>
    <w:rsid w:val="00DF48DC"/>
    <w:rsid w:val="00DF6F51"/>
    <w:rsid w:val="00E013BF"/>
    <w:rsid w:val="00E045DE"/>
    <w:rsid w:val="00E05F02"/>
    <w:rsid w:val="00E06924"/>
    <w:rsid w:val="00E07609"/>
    <w:rsid w:val="00E132F0"/>
    <w:rsid w:val="00E13E12"/>
    <w:rsid w:val="00E356AE"/>
    <w:rsid w:val="00E37435"/>
    <w:rsid w:val="00E42F1E"/>
    <w:rsid w:val="00E456D0"/>
    <w:rsid w:val="00E46F5B"/>
    <w:rsid w:val="00E47C71"/>
    <w:rsid w:val="00E508D4"/>
    <w:rsid w:val="00E51A11"/>
    <w:rsid w:val="00E61072"/>
    <w:rsid w:val="00E62A75"/>
    <w:rsid w:val="00E65CBB"/>
    <w:rsid w:val="00E65DBD"/>
    <w:rsid w:val="00E668ED"/>
    <w:rsid w:val="00E67726"/>
    <w:rsid w:val="00E708B7"/>
    <w:rsid w:val="00E72544"/>
    <w:rsid w:val="00E72FB3"/>
    <w:rsid w:val="00E81212"/>
    <w:rsid w:val="00E8409D"/>
    <w:rsid w:val="00E9273A"/>
    <w:rsid w:val="00E93D60"/>
    <w:rsid w:val="00E96558"/>
    <w:rsid w:val="00E968DB"/>
    <w:rsid w:val="00EA12D2"/>
    <w:rsid w:val="00EA1ACD"/>
    <w:rsid w:val="00EA214D"/>
    <w:rsid w:val="00EA4A44"/>
    <w:rsid w:val="00EB38DB"/>
    <w:rsid w:val="00EB392C"/>
    <w:rsid w:val="00EB6E53"/>
    <w:rsid w:val="00EC1BAB"/>
    <w:rsid w:val="00EC4DF2"/>
    <w:rsid w:val="00ED223E"/>
    <w:rsid w:val="00ED4DAA"/>
    <w:rsid w:val="00ED7DE9"/>
    <w:rsid w:val="00EE3CC9"/>
    <w:rsid w:val="00EE407B"/>
    <w:rsid w:val="00EE60DB"/>
    <w:rsid w:val="00EF43EF"/>
    <w:rsid w:val="00EF7CB5"/>
    <w:rsid w:val="00EF7EF5"/>
    <w:rsid w:val="00F00539"/>
    <w:rsid w:val="00F00A09"/>
    <w:rsid w:val="00F00ACB"/>
    <w:rsid w:val="00F070FC"/>
    <w:rsid w:val="00F10B11"/>
    <w:rsid w:val="00F11A4E"/>
    <w:rsid w:val="00F1206B"/>
    <w:rsid w:val="00F12CC2"/>
    <w:rsid w:val="00F165AC"/>
    <w:rsid w:val="00F16CE5"/>
    <w:rsid w:val="00F2115F"/>
    <w:rsid w:val="00F21ACC"/>
    <w:rsid w:val="00F256AF"/>
    <w:rsid w:val="00F31B83"/>
    <w:rsid w:val="00F33321"/>
    <w:rsid w:val="00F35EB7"/>
    <w:rsid w:val="00F37652"/>
    <w:rsid w:val="00F37D57"/>
    <w:rsid w:val="00F42267"/>
    <w:rsid w:val="00F520DA"/>
    <w:rsid w:val="00F53104"/>
    <w:rsid w:val="00F54B8B"/>
    <w:rsid w:val="00F5653E"/>
    <w:rsid w:val="00F66F3C"/>
    <w:rsid w:val="00F7477C"/>
    <w:rsid w:val="00F76540"/>
    <w:rsid w:val="00F8288F"/>
    <w:rsid w:val="00F86AC5"/>
    <w:rsid w:val="00F87C4D"/>
    <w:rsid w:val="00F93420"/>
    <w:rsid w:val="00F93D66"/>
    <w:rsid w:val="00F94A89"/>
    <w:rsid w:val="00F95DA9"/>
    <w:rsid w:val="00F95F04"/>
    <w:rsid w:val="00FA56A4"/>
    <w:rsid w:val="00FB0841"/>
    <w:rsid w:val="00FB6391"/>
    <w:rsid w:val="00FD2A05"/>
    <w:rsid w:val="00FD2AB6"/>
    <w:rsid w:val="00FD4590"/>
    <w:rsid w:val="00FD5D24"/>
    <w:rsid w:val="00FD76C1"/>
    <w:rsid w:val="00FD79D8"/>
    <w:rsid w:val="00FE1BDD"/>
    <w:rsid w:val="00FE1E8A"/>
    <w:rsid w:val="00FF072A"/>
    <w:rsid w:val="00FF65C1"/>
    <w:rsid w:val="00FF6F1A"/>
    <w:rsid w:val="035F894D"/>
    <w:rsid w:val="0457B24C"/>
    <w:rsid w:val="125BD80E"/>
    <w:rsid w:val="13B3AFC3"/>
    <w:rsid w:val="15C46FF8"/>
    <w:rsid w:val="1707E4F4"/>
    <w:rsid w:val="19AA2027"/>
    <w:rsid w:val="1D489561"/>
    <w:rsid w:val="1DA52102"/>
    <w:rsid w:val="2B4F8FA9"/>
    <w:rsid w:val="31DBBECD"/>
    <w:rsid w:val="33E6E8A1"/>
    <w:rsid w:val="3432A6B6"/>
    <w:rsid w:val="3AA09C3D"/>
    <w:rsid w:val="3E741EA3"/>
    <w:rsid w:val="3F6D60E0"/>
    <w:rsid w:val="42612481"/>
    <w:rsid w:val="4A7EDB41"/>
    <w:rsid w:val="4DB8D8A4"/>
    <w:rsid w:val="51090AF4"/>
    <w:rsid w:val="54075336"/>
    <w:rsid w:val="5A95524C"/>
    <w:rsid w:val="5F8F5043"/>
    <w:rsid w:val="62EB5E78"/>
    <w:rsid w:val="63C6388A"/>
    <w:rsid w:val="645F9EFD"/>
    <w:rsid w:val="68F27FB3"/>
    <w:rsid w:val="6D4C7696"/>
    <w:rsid w:val="7BF29967"/>
    <w:rsid w:val="7DD328E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9092"/>
    </o:shapedefaults>
    <o:shapelayout v:ext="edit">
      <o:idmap v:ext="edit" data="2"/>
    </o:shapelayout>
  </w:shapeDefaults>
  <w:decimalSymbol w:val=","/>
  <w:listSeparator w:val=";"/>
  <w14:docId w14:val="4618706E"/>
  <w15:docId w15:val="{E6BC56A8-C01B-4009-94C6-F4CBDD4CE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4" w:unhideWhenUsed="1"/>
    <w:lsdException w:name="header" w:semiHidden="1" w:unhideWhenUsed="1"/>
    <w:lsdException w:name="footer" w:semiHidden="1" w:uiPriority="99" w:unhideWhenUsed="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4"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5EBC"/>
    <w:pPr>
      <w:spacing w:after="240" w:line="264" w:lineRule="auto"/>
    </w:pPr>
    <w:rPr>
      <w:rFonts w:asciiTheme="minorHAnsi" w:eastAsiaTheme="minorHAnsi" w:hAnsiTheme="minorHAnsi" w:cstheme="minorBidi"/>
      <w:sz w:val="22"/>
      <w:szCs w:val="22"/>
      <w:lang w:eastAsia="en-US"/>
    </w:rPr>
  </w:style>
  <w:style w:type="paragraph" w:styleId="Heading1">
    <w:name w:val="heading 1"/>
    <w:basedOn w:val="Normal"/>
    <w:next w:val="Normal"/>
    <w:link w:val="Heading1Char"/>
    <w:uiPriority w:val="9"/>
    <w:qFormat/>
    <w:rsid w:val="00015EBC"/>
    <w:pPr>
      <w:keepNext/>
      <w:keepLines/>
      <w:spacing w:before="360" w:after="600"/>
      <w:contextualSpacing/>
      <w:outlineLvl w:val="0"/>
    </w:pPr>
    <w:rPr>
      <w:rFonts w:asciiTheme="majorHAnsi" w:eastAsiaTheme="majorEastAsia" w:hAnsiTheme="majorHAnsi" w:cstheme="majorBidi"/>
      <w:b/>
      <w:bCs/>
      <w:sz w:val="30"/>
      <w:szCs w:val="26"/>
    </w:rPr>
  </w:style>
  <w:style w:type="paragraph" w:styleId="Heading2">
    <w:name w:val="heading 2"/>
    <w:basedOn w:val="Heading1"/>
    <w:next w:val="Normal"/>
    <w:link w:val="Heading2Char"/>
    <w:uiPriority w:val="9"/>
    <w:qFormat/>
    <w:rsid w:val="00015EBC"/>
    <w:pPr>
      <w:spacing w:before="480" w:after="120"/>
      <w:outlineLvl w:val="1"/>
    </w:pPr>
    <w:rPr>
      <w:bCs w:val="0"/>
      <w:sz w:val="28"/>
    </w:rPr>
  </w:style>
  <w:style w:type="paragraph" w:styleId="Heading3">
    <w:name w:val="heading 3"/>
    <w:basedOn w:val="Heading1"/>
    <w:next w:val="Normal"/>
    <w:link w:val="Heading3Char"/>
    <w:uiPriority w:val="9"/>
    <w:qFormat/>
    <w:rsid w:val="00015EBC"/>
    <w:pPr>
      <w:spacing w:before="240" w:after="60"/>
      <w:ind w:left="284"/>
      <w:outlineLvl w:val="2"/>
    </w:pPr>
    <w:rPr>
      <w:bCs w:val="0"/>
      <w:sz w:val="24"/>
    </w:rPr>
  </w:style>
  <w:style w:type="paragraph" w:styleId="Heading4">
    <w:name w:val="heading 4"/>
    <w:basedOn w:val="Heading3"/>
    <w:next w:val="Normal"/>
    <w:link w:val="Heading4Char"/>
    <w:uiPriority w:val="9"/>
    <w:qFormat/>
    <w:rsid w:val="00015EBC"/>
    <w:pPr>
      <w:ind w:firstLine="436"/>
      <w:outlineLvl w:val="3"/>
    </w:pPr>
    <w:rPr>
      <w:bCs/>
      <w:i/>
      <w:i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015EBC"/>
    <w:pPr>
      <w:tabs>
        <w:tab w:val="center" w:pos="4536"/>
        <w:tab w:val="right" w:pos="9072"/>
      </w:tabs>
      <w:spacing w:line="280" w:lineRule="atLeast"/>
    </w:pPr>
    <w:rPr>
      <w:sz w:val="16"/>
    </w:rPr>
  </w:style>
  <w:style w:type="character" w:styleId="PageNumber">
    <w:name w:val="page number"/>
    <w:rsid w:val="00015EBC"/>
    <w:rPr>
      <w:rFonts w:ascii="Verdana" w:hAnsi="Verdana"/>
      <w:sz w:val="16"/>
    </w:rPr>
  </w:style>
  <w:style w:type="paragraph" w:customStyle="1" w:styleId="MedHilsen">
    <w:name w:val="MedHilsen"/>
    <w:basedOn w:val="Normal"/>
    <w:rsid w:val="00015EBC"/>
    <w:pPr>
      <w:spacing w:after="0"/>
    </w:pPr>
  </w:style>
  <w:style w:type="paragraph" w:customStyle="1" w:styleId="KontaktInfo">
    <w:name w:val="KontaktInfo"/>
    <w:basedOn w:val="Normal"/>
    <w:rsid w:val="00015EBC"/>
    <w:pPr>
      <w:spacing w:after="20"/>
    </w:pPr>
    <w:rPr>
      <w:noProof/>
      <w:sz w:val="14"/>
      <w:szCs w:val="14"/>
    </w:rPr>
  </w:style>
  <w:style w:type="character" w:customStyle="1" w:styleId="FooterChar">
    <w:name w:val="Footer Char"/>
    <w:link w:val="Footer"/>
    <w:uiPriority w:val="99"/>
    <w:rsid w:val="00015EBC"/>
    <w:rPr>
      <w:rFonts w:ascii="Verdana" w:hAnsi="Verdana"/>
      <w:sz w:val="16"/>
    </w:rPr>
  </w:style>
  <w:style w:type="paragraph" w:styleId="Footer">
    <w:name w:val="footer"/>
    <w:basedOn w:val="Normal"/>
    <w:link w:val="FooterChar"/>
    <w:uiPriority w:val="99"/>
    <w:rsid w:val="00015EBC"/>
    <w:pPr>
      <w:tabs>
        <w:tab w:val="center" w:pos="4536"/>
        <w:tab w:val="right" w:pos="9072"/>
      </w:tabs>
    </w:pPr>
    <w:rPr>
      <w:rFonts w:ascii="Verdana" w:eastAsia="Times New Roman" w:hAnsi="Verdana" w:cs="Times New Roman"/>
      <w:sz w:val="16"/>
      <w:szCs w:val="20"/>
      <w:lang w:eastAsia="nb-NO"/>
    </w:rPr>
  </w:style>
  <w:style w:type="paragraph" w:styleId="BalloonText">
    <w:name w:val="Balloon Text"/>
    <w:basedOn w:val="Normal"/>
    <w:link w:val="BalloonTextChar"/>
    <w:rsid w:val="00015EBC"/>
    <w:pPr>
      <w:spacing w:after="0"/>
    </w:pPr>
    <w:rPr>
      <w:rFonts w:ascii="Tahoma" w:hAnsi="Tahoma" w:cs="Tahoma"/>
      <w:sz w:val="16"/>
      <w:szCs w:val="16"/>
    </w:rPr>
  </w:style>
  <w:style w:type="character" w:customStyle="1" w:styleId="BalloonTextChar">
    <w:name w:val="Balloon Text Char"/>
    <w:link w:val="BalloonText"/>
    <w:rsid w:val="00015EBC"/>
    <w:rPr>
      <w:rFonts w:ascii="Tahoma" w:eastAsiaTheme="minorHAnsi" w:hAnsi="Tahoma" w:cs="Tahoma"/>
      <w:sz w:val="16"/>
      <w:szCs w:val="16"/>
      <w:lang w:eastAsia="en-US"/>
    </w:rPr>
  </w:style>
  <w:style w:type="paragraph" w:customStyle="1" w:styleId="Addressat">
    <w:name w:val="Addressat"/>
    <w:basedOn w:val="Normal"/>
    <w:rsid w:val="00015EBC"/>
    <w:pPr>
      <w:spacing w:after="40"/>
    </w:pPr>
  </w:style>
  <w:style w:type="table" w:styleId="TableGrid">
    <w:name w:val="Table Grid"/>
    <w:basedOn w:val="TableNormal"/>
    <w:uiPriority w:val="59"/>
    <w:rsid w:val="00015EBC"/>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15EBC"/>
    <w:pPr>
      <w:numPr>
        <w:numId w:val="6"/>
      </w:numPr>
      <w:spacing w:after="60"/>
    </w:pPr>
    <w:rPr>
      <w:noProof/>
    </w:rPr>
  </w:style>
  <w:style w:type="character" w:customStyle="1" w:styleId="ListParagraphChar">
    <w:name w:val="List Paragraph Char"/>
    <w:basedOn w:val="DefaultParagraphFont"/>
    <w:link w:val="ListParagraph"/>
    <w:uiPriority w:val="34"/>
    <w:rsid w:val="00015EBC"/>
    <w:rPr>
      <w:rFonts w:asciiTheme="minorHAnsi" w:eastAsiaTheme="minorHAnsi" w:hAnsiTheme="minorHAnsi" w:cstheme="minorBidi"/>
      <w:noProof/>
      <w:sz w:val="22"/>
      <w:szCs w:val="22"/>
      <w:lang w:eastAsia="en-US"/>
    </w:rPr>
  </w:style>
  <w:style w:type="paragraph" w:customStyle="1" w:styleId="Listepunkter">
    <w:name w:val="Liste punkter"/>
    <w:basedOn w:val="ListParagraph"/>
    <w:link w:val="ListepunkterChar"/>
    <w:rsid w:val="00015EBC"/>
    <w:pPr>
      <w:numPr>
        <w:numId w:val="2"/>
      </w:numPr>
      <w:ind w:left="284" w:hanging="284"/>
    </w:pPr>
  </w:style>
  <w:style w:type="character" w:customStyle="1" w:styleId="ListepunkterChar">
    <w:name w:val="Liste punkter Char"/>
    <w:basedOn w:val="ListParagraphChar"/>
    <w:link w:val="Listepunkter"/>
    <w:rsid w:val="00015EBC"/>
    <w:rPr>
      <w:rFonts w:asciiTheme="minorHAnsi" w:eastAsiaTheme="minorHAnsi" w:hAnsiTheme="minorHAnsi" w:cstheme="minorBidi"/>
      <w:noProof/>
      <w:sz w:val="22"/>
      <w:szCs w:val="22"/>
      <w:lang w:eastAsia="en-US"/>
    </w:rPr>
  </w:style>
  <w:style w:type="paragraph" w:customStyle="1" w:styleId="ListeNummer">
    <w:name w:val="ListeNummer"/>
    <w:basedOn w:val="ListParagraph"/>
    <w:link w:val="ListeNummerTegn"/>
    <w:qFormat/>
    <w:rsid w:val="00015EBC"/>
    <w:pPr>
      <w:numPr>
        <w:numId w:val="7"/>
      </w:numPr>
      <w:ind w:left="426" w:hanging="426"/>
    </w:pPr>
  </w:style>
  <w:style w:type="character" w:customStyle="1" w:styleId="ListeNummerTegn">
    <w:name w:val="ListeNummer Tegn"/>
    <w:basedOn w:val="ListParagraphChar"/>
    <w:link w:val="ListeNummer"/>
    <w:rsid w:val="00015EBC"/>
    <w:rPr>
      <w:rFonts w:asciiTheme="minorHAnsi" w:eastAsiaTheme="minorHAnsi" w:hAnsiTheme="minorHAnsi" w:cstheme="minorBidi"/>
      <w:noProof/>
      <w:sz w:val="22"/>
      <w:szCs w:val="22"/>
      <w:lang w:eastAsia="en-US"/>
    </w:rPr>
  </w:style>
  <w:style w:type="character" w:customStyle="1" w:styleId="Heading1Char">
    <w:name w:val="Heading 1 Char"/>
    <w:basedOn w:val="DefaultParagraphFont"/>
    <w:link w:val="Heading1"/>
    <w:uiPriority w:val="9"/>
    <w:rsid w:val="00015EBC"/>
    <w:rPr>
      <w:rFonts w:asciiTheme="majorHAnsi" w:eastAsiaTheme="majorEastAsia" w:hAnsiTheme="majorHAnsi" w:cstheme="majorBidi"/>
      <w:b/>
      <w:bCs/>
      <w:sz w:val="30"/>
      <w:szCs w:val="26"/>
      <w:lang w:eastAsia="en-US"/>
    </w:rPr>
  </w:style>
  <w:style w:type="character" w:customStyle="1" w:styleId="Heading2Char">
    <w:name w:val="Heading 2 Char"/>
    <w:basedOn w:val="DefaultParagraphFont"/>
    <w:link w:val="Heading2"/>
    <w:uiPriority w:val="9"/>
    <w:rsid w:val="00015EBC"/>
    <w:rPr>
      <w:rFonts w:asciiTheme="majorHAnsi" w:eastAsiaTheme="majorEastAsia" w:hAnsiTheme="majorHAnsi" w:cstheme="majorBidi"/>
      <w:b/>
      <w:sz w:val="28"/>
      <w:szCs w:val="26"/>
      <w:lang w:eastAsia="en-US"/>
    </w:rPr>
  </w:style>
  <w:style w:type="character" w:customStyle="1" w:styleId="Heading3Char">
    <w:name w:val="Heading 3 Char"/>
    <w:basedOn w:val="DefaultParagraphFont"/>
    <w:link w:val="Heading3"/>
    <w:uiPriority w:val="9"/>
    <w:rsid w:val="00015EBC"/>
    <w:rPr>
      <w:rFonts w:asciiTheme="majorHAnsi" w:eastAsiaTheme="majorEastAsia" w:hAnsiTheme="majorHAnsi" w:cstheme="majorBidi"/>
      <w:b/>
      <w:sz w:val="24"/>
      <w:szCs w:val="26"/>
      <w:lang w:eastAsia="en-US"/>
    </w:rPr>
  </w:style>
  <w:style w:type="character" w:customStyle="1" w:styleId="Heading4Char">
    <w:name w:val="Heading 4 Char"/>
    <w:basedOn w:val="DefaultParagraphFont"/>
    <w:link w:val="Heading4"/>
    <w:uiPriority w:val="9"/>
    <w:rsid w:val="00015EBC"/>
    <w:rPr>
      <w:rFonts w:asciiTheme="majorHAnsi" w:eastAsiaTheme="majorEastAsia" w:hAnsiTheme="majorHAnsi" w:cstheme="majorBidi"/>
      <w:b/>
      <w:bCs/>
      <w:i/>
      <w:iCs/>
      <w:sz w:val="22"/>
      <w:szCs w:val="26"/>
      <w:lang w:eastAsia="en-US"/>
    </w:rPr>
  </w:style>
  <w:style w:type="character" w:styleId="PlaceholderText">
    <w:name w:val="Placeholder Text"/>
    <w:basedOn w:val="DefaultParagraphFont"/>
    <w:uiPriority w:val="99"/>
    <w:semiHidden/>
    <w:rsid w:val="00015EBC"/>
    <w:rPr>
      <w:color w:val="808080"/>
    </w:rPr>
  </w:style>
  <w:style w:type="paragraph" w:customStyle="1" w:styleId="NoSpace">
    <w:name w:val="No Space"/>
    <w:basedOn w:val="Normal"/>
    <w:qFormat/>
    <w:rsid w:val="00015EBC"/>
    <w:pPr>
      <w:spacing w:after="0"/>
    </w:pPr>
  </w:style>
  <w:style w:type="paragraph" w:customStyle="1" w:styleId="Txtsammendrag">
    <w:name w:val="Txt_sammendrag"/>
    <w:basedOn w:val="Normal"/>
    <w:link w:val="TxtsammendragTegn"/>
    <w:qFormat/>
    <w:rsid w:val="00BB474B"/>
    <w:pPr>
      <w:spacing w:before="100" w:after="100" w:line="240" w:lineRule="auto"/>
    </w:pPr>
    <w:rPr>
      <w:rFonts w:ascii="Calibri" w:eastAsia="Times New Roman" w:hAnsi="Calibri" w:cs="Times New Roman"/>
      <w:sz w:val="20"/>
      <w:szCs w:val="24"/>
    </w:rPr>
  </w:style>
  <w:style w:type="character" w:customStyle="1" w:styleId="TxtsammendragTegn">
    <w:name w:val="Txt_sammendrag Tegn"/>
    <w:basedOn w:val="DefaultParagraphFont"/>
    <w:link w:val="Txtsammendrag"/>
    <w:rsid w:val="00BB474B"/>
    <w:rPr>
      <w:rFonts w:ascii="Calibri" w:hAnsi="Calibri"/>
      <w:szCs w:val="24"/>
      <w:lang w:eastAsia="en-US"/>
    </w:rPr>
  </w:style>
  <w:style w:type="paragraph" w:styleId="Caption">
    <w:name w:val="caption"/>
    <w:basedOn w:val="Normal"/>
    <w:next w:val="Normal"/>
    <w:link w:val="CaptionChar"/>
    <w:uiPriority w:val="2"/>
    <w:unhideWhenUsed/>
    <w:qFormat/>
    <w:rsid w:val="00A86C25"/>
    <w:pPr>
      <w:spacing w:after="200" w:line="240" w:lineRule="auto"/>
    </w:pPr>
    <w:rPr>
      <w:rFonts w:ascii="Calibri" w:hAnsi="Calibri"/>
      <w:i/>
      <w:iCs/>
      <w:color w:val="1F497D" w:themeColor="text2"/>
      <w:sz w:val="18"/>
      <w:szCs w:val="18"/>
    </w:rPr>
  </w:style>
  <w:style w:type="paragraph" w:styleId="BodyText">
    <w:name w:val="Body Text"/>
    <w:basedOn w:val="Normal"/>
    <w:link w:val="BodyTextChar"/>
    <w:uiPriority w:val="1"/>
    <w:qFormat/>
    <w:rsid w:val="00087402"/>
    <w:pPr>
      <w:spacing w:before="20" w:after="120"/>
    </w:pPr>
    <w:rPr>
      <w:rFonts w:ascii="Aptos" w:hAnsi="Aptos"/>
      <w:lang w:eastAsia="nb-NO"/>
    </w:rPr>
  </w:style>
  <w:style w:type="character" w:customStyle="1" w:styleId="BodyTextChar">
    <w:name w:val="Body Text Char"/>
    <w:basedOn w:val="DefaultParagraphFont"/>
    <w:link w:val="BodyText"/>
    <w:uiPriority w:val="1"/>
    <w:rsid w:val="00087402"/>
    <w:rPr>
      <w:rFonts w:ascii="Aptos" w:eastAsiaTheme="minorHAnsi" w:hAnsi="Aptos" w:cstheme="minorBidi"/>
      <w:sz w:val="22"/>
      <w:szCs w:val="22"/>
    </w:rPr>
  </w:style>
  <w:style w:type="character" w:styleId="CommentReference">
    <w:name w:val="annotation reference"/>
    <w:basedOn w:val="DefaultParagraphFont"/>
    <w:uiPriority w:val="4"/>
    <w:semiHidden/>
    <w:unhideWhenUsed/>
    <w:rsid w:val="006A6184"/>
    <w:rPr>
      <w:rFonts w:ascii="Aptos" w:hAnsi="Aptos"/>
      <w:sz w:val="16"/>
      <w:szCs w:val="16"/>
      <w:lang w:val="nb-NO"/>
    </w:rPr>
  </w:style>
  <w:style w:type="paragraph" w:styleId="CommentText">
    <w:name w:val="annotation text"/>
    <w:basedOn w:val="Normal"/>
    <w:link w:val="CommentTextChar"/>
    <w:uiPriority w:val="4"/>
    <w:unhideWhenUsed/>
    <w:rsid w:val="006A6184"/>
    <w:pPr>
      <w:spacing w:after="120" w:line="240" w:lineRule="auto"/>
    </w:pPr>
    <w:rPr>
      <w:rFonts w:ascii="Aptos" w:hAnsi="Aptos"/>
      <w:sz w:val="20"/>
      <w:szCs w:val="20"/>
      <w:lang w:eastAsia="nb-NO"/>
    </w:rPr>
  </w:style>
  <w:style w:type="character" w:customStyle="1" w:styleId="CommentTextChar">
    <w:name w:val="Comment Text Char"/>
    <w:basedOn w:val="DefaultParagraphFont"/>
    <w:link w:val="CommentText"/>
    <w:uiPriority w:val="4"/>
    <w:rsid w:val="006A6184"/>
    <w:rPr>
      <w:rFonts w:ascii="Aptos" w:eastAsiaTheme="minorHAnsi" w:hAnsi="Aptos" w:cstheme="minorBidi"/>
    </w:rPr>
  </w:style>
  <w:style w:type="character" w:customStyle="1" w:styleId="CaptionChar">
    <w:name w:val="Caption Char"/>
    <w:basedOn w:val="DefaultParagraphFont"/>
    <w:link w:val="Caption"/>
    <w:uiPriority w:val="2"/>
    <w:rsid w:val="006A6184"/>
    <w:rPr>
      <w:rFonts w:ascii="Calibri" w:eastAsiaTheme="minorHAnsi" w:hAnsi="Calibri" w:cstheme="minorBidi"/>
      <w:i/>
      <w:iCs/>
      <w:color w:val="1F497D" w:themeColor="text2"/>
      <w:sz w:val="18"/>
      <w:szCs w:val="18"/>
      <w:lang w:eastAsia="en-US"/>
    </w:rPr>
  </w:style>
  <w:style w:type="paragraph" w:styleId="Revision">
    <w:name w:val="Revision"/>
    <w:hidden/>
    <w:uiPriority w:val="99"/>
    <w:semiHidden/>
    <w:rsid w:val="00C85E39"/>
    <w:rPr>
      <w:rFonts w:asciiTheme="minorHAnsi" w:eastAsiaTheme="minorHAnsi" w:hAnsiTheme="minorHAnsi" w:cstheme="minorBidi"/>
      <w:sz w:val="22"/>
      <w:szCs w:val="22"/>
      <w:lang w:eastAsia="en-US"/>
    </w:rPr>
  </w:style>
  <w:style w:type="paragraph" w:styleId="CommentSubject">
    <w:name w:val="annotation subject"/>
    <w:basedOn w:val="CommentText"/>
    <w:next w:val="CommentText"/>
    <w:link w:val="CommentSubjectChar"/>
    <w:semiHidden/>
    <w:unhideWhenUsed/>
    <w:rsid w:val="00C85E39"/>
    <w:pPr>
      <w:spacing w:after="240"/>
    </w:pPr>
    <w:rPr>
      <w:rFonts w:asciiTheme="minorHAnsi" w:hAnsiTheme="minorHAnsi"/>
      <w:b/>
      <w:bCs/>
      <w:lang w:eastAsia="en-US"/>
    </w:rPr>
  </w:style>
  <w:style w:type="character" w:customStyle="1" w:styleId="CommentSubjectChar">
    <w:name w:val="Comment Subject Char"/>
    <w:basedOn w:val="CommentTextChar"/>
    <w:link w:val="CommentSubject"/>
    <w:semiHidden/>
    <w:rsid w:val="00C85E39"/>
    <w:rPr>
      <w:rFonts w:asciiTheme="minorHAnsi" w:eastAsiaTheme="minorHAnsi" w:hAnsiTheme="minorHAnsi" w:cstheme="minorBidi"/>
      <w:b/>
      <w:bCs/>
      <w:lang w:eastAsia="en-US"/>
    </w:rPr>
  </w:style>
  <w:style w:type="character" w:styleId="Hyperlink">
    <w:name w:val="Hyperlink"/>
    <w:basedOn w:val="DefaultParagraphFont"/>
    <w:unhideWhenUsed/>
    <w:rsid w:val="00C85E39"/>
    <w:rPr>
      <w:color w:val="0000FF" w:themeColor="hyperlink"/>
      <w:u w:val="single"/>
    </w:rPr>
  </w:style>
  <w:style w:type="character" w:styleId="UnresolvedMention">
    <w:name w:val="Unresolved Mention"/>
    <w:basedOn w:val="DefaultParagraphFont"/>
    <w:uiPriority w:val="99"/>
    <w:semiHidden/>
    <w:unhideWhenUsed/>
    <w:rsid w:val="00C85E39"/>
    <w:rPr>
      <w:color w:val="605E5C"/>
      <w:shd w:val="clear" w:color="auto" w:fill="E1DFDD"/>
    </w:rPr>
  </w:style>
  <w:style w:type="character" w:styleId="Mention">
    <w:name w:val="Mention"/>
    <w:basedOn w:val="DefaultParagraphFont"/>
    <w:uiPriority w:val="99"/>
    <w:unhideWhenUsed/>
    <w:rsid w:val="00F5653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22975">
      <w:bodyDiv w:val="1"/>
      <w:marLeft w:val="0"/>
      <w:marRight w:val="0"/>
      <w:marTop w:val="0"/>
      <w:marBottom w:val="0"/>
      <w:divBdr>
        <w:top w:val="none" w:sz="0" w:space="0" w:color="auto"/>
        <w:left w:val="none" w:sz="0" w:space="0" w:color="auto"/>
        <w:bottom w:val="none" w:sz="0" w:space="0" w:color="auto"/>
        <w:right w:val="none" w:sz="0" w:space="0" w:color="auto"/>
      </w:divBdr>
    </w:div>
    <w:div w:id="255217763">
      <w:bodyDiv w:val="1"/>
      <w:marLeft w:val="0"/>
      <w:marRight w:val="0"/>
      <w:marTop w:val="0"/>
      <w:marBottom w:val="0"/>
      <w:divBdr>
        <w:top w:val="none" w:sz="0" w:space="0" w:color="auto"/>
        <w:left w:val="none" w:sz="0" w:space="0" w:color="auto"/>
        <w:bottom w:val="none" w:sz="0" w:space="0" w:color="auto"/>
        <w:right w:val="none" w:sz="0" w:space="0" w:color="auto"/>
      </w:divBdr>
    </w:div>
    <w:div w:id="418064484">
      <w:bodyDiv w:val="1"/>
      <w:marLeft w:val="0"/>
      <w:marRight w:val="0"/>
      <w:marTop w:val="0"/>
      <w:marBottom w:val="0"/>
      <w:divBdr>
        <w:top w:val="none" w:sz="0" w:space="0" w:color="auto"/>
        <w:left w:val="none" w:sz="0" w:space="0" w:color="auto"/>
        <w:bottom w:val="none" w:sz="0" w:space="0" w:color="auto"/>
        <w:right w:val="none" w:sz="0" w:space="0" w:color="auto"/>
      </w:divBdr>
    </w:div>
    <w:div w:id="436288770">
      <w:bodyDiv w:val="1"/>
      <w:marLeft w:val="0"/>
      <w:marRight w:val="0"/>
      <w:marTop w:val="0"/>
      <w:marBottom w:val="0"/>
      <w:divBdr>
        <w:top w:val="none" w:sz="0" w:space="0" w:color="auto"/>
        <w:left w:val="none" w:sz="0" w:space="0" w:color="auto"/>
        <w:bottom w:val="none" w:sz="0" w:space="0" w:color="auto"/>
        <w:right w:val="none" w:sz="0" w:space="0" w:color="auto"/>
      </w:divBdr>
    </w:div>
    <w:div w:id="454758767">
      <w:bodyDiv w:val="1"/>
      <w:marLeft w:val="0"/>
      <w:marRight w:val="0"/>
      <w:marTop w:val="0"/>
      <w:marBottom w:val="0"/>
      <w:divBdr>
        <w:top w:val="none" w:sz="0" w:space="0" w:color="auto"/>
        <w:left w:val="none" w:sz="0" w:space="0" w:color="auto"/>
        <w:bottom w:val="none" w:sz="0" w:space="0" w:color="auto"/>
        <w:right w:val="none" w:sz="0" w:space="0" w:color="auto"/>
      </w:divBdr>
    </w:div>
    <w:div w:id="686252880">
      <w:bodyDiv w:val="1"/>
      <w:marLeft w:val="0"/>
      <w:marRight w:val="0"/>
      <w:marTop w:val="0"/>
      <w:marBottom w:val="0"/>
      <w:divBdr>
        <w:top w:val="none" w:sz="0" w:space="0" w:color="auto"/>
        <w:left w:val="none" w:sz="0" w:space="0" w:color="auto"/>
        <w:bottom w:val="none" w:sz="0" w:space="0" w:color="auto"/>
        <w:right w:val="none" w:sz="0" w:space="0" w:color="auto"/>
      </w:divBdr>
    </w:div>
    <w:div w:id="738089505">
      <w:bodyDiv w:val="1"/>
      <w:marLeft w:val="0"/>
      <w:marRight w:val="0"/>
      <w:marTop w:val="0"/>
      <w:marBottom w:val="0"/>
      <w:divBdr>
        <w:top w:val="none" w:sz="0" w:space="0" w:color="auto"/>
        <w:left w:val="none" w:sz="0" w:space="0" w:color="auto"/>
        <w:bottom w:val="none" w:sz="0" w:space="0" w:color="auto"/>
        <w:right w:val="none" w:sz="0" w:space="0" w:color="auto"/>
      </w:divBdr>
    </w:div>
    <w:div w:id="848984938">
      <w:bodyDiv w:val="1"/>
      <w:marLeft w:val="0"/>
      <w:marRight w:val="0"/>
      <w:marTop w:val="0"/>
      <w:marBottom w:val="0"/>
      <w:divBdr>
        <w:top w:val="none" w:sz="0" w:space="0" w:color="auto"/>
        <w:left w:val="none" w:sz="0" w:space="0" w:color="auto"/>
        <w:bottom w:val="none" w:sz="0" w:space="0" w:color="auto"/>
        <w:right w:val="none" w:sz="0" w:space="0" w:color="auto"/>
      </w:divBdr>
      <w:divsChild>
        <w:div w:id="95101149">
          <w:marLeft w:val="0"/>
          <w:marRight w:val="0"/>
          <w:marTop w:val="0"/>
          <w:marBottom w:val="0"/>
          <w:divBdr>
            <w:top w:val="none" w:sz="0" w:space="0" w:color="auto"/>
            <w:left w:val="none" w:sz="0" w:space="0" w:color="auto"/>
            <w:bottom w:val="none" w:sz="0" w:space="0" w:color="auto"/>
            <w:right w:val="none" w:sz="0" w:space="0" w:color="auto"/>
          </w:divBdr>
        </w:div>
        <w:div w:id="135414650">
          <w:marLeft w:val="0"/>
          <w:marRight w:val="0"/>
          <w:marTop w:val="0"/>
          <w:marBottom w:val="0"/>
          <w:divBdr>
            <w:top w:val="none" w:sz="0" w:space="0" w:color="auto"/>
            <w:left w:val="none" w:sz="0" w:space="0" w:color="auto"/>
            <w:bottom w:val="none" w:sz="0" w:space="0" w:color="auto"/>
            <w:right w:val="none" w:sz="0" w:space="0" w:color="auto"/>
          </w:divBdr>
        </w:div>
        <w:div w:id="148252738">
          <w:marLeft w:val="0"/>
          <w:marRight w:val="0"/>
          <w:marTop w:val="0"/>
          <w:marBottom w:val="0"/>
          <w:divBdr>
            <w:top w:val="none" w:sz="0" w:space="0" w:color="auto"/>
            <w:left w:val="none" w:sz="0" w:space="0" w:color="auto"/>
            <w:bottom w:val="none" w:sz="0" w:space="0" w:color="auto"/>
            <w:right w:val="none" w:sz="0" w:space="0" w:color="auto"/>
          </w:divBdr>
        </w:div>
        <w:div w:id="251277980">
          <w:marLeft w:val="0"/>
          <w:marRight w:val="0"/>
          <w:marTop w:val="0"/>
          <w:marBottom w:val="0"/>
          <w:divBdr>
            <w:top w:val="none" w:sz="0" w:space="0" w:color="auto"/>
            <w:left w:val="none" w:sz="0" w:space="0" w:color="auto"/>
            <w:bottom w:val="none" w:sz="0" w:space="0" w:color="auto"/>
            <w:right w:val="none" w:sz="0" w:space="0" w:color="auto"/>
          </w:divBdr>
        </w:div>
        <w:div w:id="321739994">
          <w:marLeft w:val="0"/>
          <w:marRight w:val="0"/>
          <w:marTop w:val="0"/>
          <w:marBottom w:val="0"/>
          <w:divBdr>
            <w:top w:val="none" w:sz="0" w:space="0" w:color="auto"/>
            <w:left w:val="none" w:sz="0" w:space="0" w:color="auto"/>
            <w:bottom w:val="none" w:sz="0" w:space="0" w:color="auto"/>
            <w:right w:val="none" w:sz="0" w:space="0" w:color="auto"/>
          </w:divBdr>
        </w:div>
        <w:div w:id="458034282">
          <w:marLeft w:val="0"/>
          <w:marRight w:val="0"/>
          <w:marTop w:val="0"/>
          <w:marBottom w:val="0"/>
          <w:divBdr>
            <w:top w:val="none" w:sz="0" w:space="0" w:color="auto"/>
            <w:left w:val="none" w:sz="0" w:space="0" w:color="auto"/>
            <w:bottom w:val="none" w:sz="0" w:space="0" w:color="auto"/>
            <w:right w:val="none" w:sz="0" w:space="0" w:color="auto"/>
          </w:divBdr>
        </w:div>
        <w:div w:id="488252085">
          <w:marLeft w:val="0"/>
          <w:marRight w:val="0"/>
          <w:marTop w:val="0"/>
          <w:marBottom w:val="0"/>
          <w:divBdr>
            <w:top w:val="none" w:sz="0" w:space="0" w:color="auto"/>
            <w:left w:val="none" w:sz="0" w:space="0" w:color="auto"/>
            <w:bottom w:val="none" w:sz="0" w:space="0" w:color="auto"/>
            <w:right w:val="none" w:sz="0" w:space="0" w:color="auto"/>
          </w:divBdr>
        </w:div>
        <w:div w:id="507599526">
          <w:marLeft w:val="0"/>
          <w:marRight w:val="0"/>
          <w:marTop w:val="0"/>
          <w:marBottom w:val="0"/>
          <w:divBdr>
            <w:top w:val="none" w:sz="0" w:space="0" w:color="auto"/>
            <w:left w:val="none" w:sz="0" w:space="0" w:color="auto"/>
            <w:bottom w:val="none" w:sz="0" w:space="0" w:color="auto"/>
            <w:right w:val="none" w:sz="0" w:space="0" w:color="auto"/>
          </w:divBdr>
        </w:div>
        <w:div w:id="582954617">
          <w:marLeft w:val="0"/>
          <w:marRight w:val="0"/>
          <w:marTop w:val="0"/>
          <w:marBottom w:val="0"/>
          <w:divBdr>
            <w:top w:val="none" w:sz="0" w:space="0" w:color="auto"/>
            <w:left w:val="none" w:sz="0" w:space="0" w:color="auto"/>
            <w:bottom w:val="none" w:sz="0" w:space="0" w:color="auto"/>
            <w:right w:val="none" w:sz="0" w:space="0" w:color="auto"/>
          </w:divBdr>
        </w:div>
        <w:div w:id="644548783">
          <w:marLeft w:val="0"/>
          <w:marRight w:val="0"/>
          <w:marTop w:val="0"/>
          <w:marBottom w:val="0"/>
          <w:divBdr>
            <w:top w:val="none" w:sz="0" w:space="0" w:color="auto"/>
            <w:left w:val="none" w:sz="0" w:space="0" w:color="auto"/>
            <w:bottom w:val="none" w:sz="0" w:space="0" w:color="auto"/>
            <w:right w:val="none" w:sz="0" w:space="0" w:color="auto"/>
          </w:divBdr>
        </w:div>
        <w:div w:id="769591906">
          <w:marLeft w:val="0"/>
          <w:marRight w:val="0"/>
          <w:marTop w:val="0"/>
          <w:marBottom w:val="0"/>
          <w:divBdr>
            <w:top w:val="none" w:sz="0" w:space="0" w:color="auto"/>
            <w:left w:val="none" w:sz="0" w:space="0" w:color="auto"/>
            <w:bottom w:val="none" w:sz="0" w:space="0" w:color="auto"/>
            <w:right w:val="none" w:sz="0" w:space="0" w:color="auto"/>
          </w:divBdr>
        </w:div>
        <w:div w:id="778573306">
          <w:marLeft w:val="0"/>
          <w:marRight w:val="0"/>
          <w:marTop w:val="0"/>
          <w:marBottom w:val="0"/>
          <w:divBdr>
            <w:top w:val="none" w:sz="0" w:space="0" w:color="auto"/>
            <w:left w:val="none" w:sz="0" w:space="0" w:color="auto"/>
            <w:bottom w:val="none" w:sz="0" w:space="0" w:color="auto"/>
            <w:right w:val="none" w:sz="0" w:space="0" w:color="auto"/>
          </w:divBdr>
        </w:div>
        <w:div w:id="860048072">
          <w:marLeft w:val="0"/>
          <w:marRight w:val="0"/>
          <w:marTop w:val="0"/>
          <w:marBottom w:val="0"/>
          <w:divBdr>
            <w:top w:val="none" w:sz="0" w:space="0" w:color="auto"/>
            <w:left w:val="none" w:sz="0" w:space="0" w:color="auto"/>
            <w:bottom w:val="none" w:sz="0" w:space="0" w:color="auto"/>
            <w:right w:val="none" w:sz="0" w:space="0" w:color="auto"/>
          </w:divBdr>
        </w:div>
        <w:div w:id="900795359">
          <w:marLeft w:val="0"/>
          <w:marRight w:val="0"/>
          <w:marTop w:val="0"/>
          <w:marBottom w:val="0"/>
          <w:divBdr>
            <w:top w:val="none" w:sz="0" w:space="0" w:color="auto"/>
            <w:left w:val="none" w:sz="0" w:space="0" w:color="auto"/>
            <w:bottom w:val="none" w:sz="0" w:space="0" w:color="auto"/>
            <w:right w:val="none" w:sz="0" w:space="0" w:color="auto"/>
          </w:divBdr>
        </w:div>
        <w:div w:id="988483041">
          <w:marLeft w:val="0"/>
          <w:marRight w:val="0"/>
          <w:marTop w:val="0"/>
          <w:marBottom w:val="0"/>
          <w:divBdr>
            <w:top w:val="none" w:sz="0" w:space="0" w:color="auto"/>
            <w:left w:val="none" w:sz="0" w:space="0" w:color="auto"/>
            <w:bottom w:val="none" w:sz="0" w:space="0" w:color="auto"/>
            <w:right w:val="none" w:sz="0" w:space="0" w:color="auto"/>
          </w:divBdr>
        </w:div>
        <w:div w:id="1048648907">
          <w:marLeft w:val="0"/>
          <w:marRight w:val="0"/>
          <w:marTop w:val="0"/>
          <w:marBottom w:val="0"/>
          <w:divBdr>
            <w:top w:val="none" w:sz="0" w:space="0" w:color="auto"/>
            <w:left w:val="none" w:sz="0" w:space="0" w:color="auto"/>
            <w:bottom w:val="none" w:sz="0" w:space="0" w:color="auto"/>
            <w:right w:val="none" w:sz="0" w:space="0" w:color="auto"/>
          </w:divBdr>
        </w:div>
        <w:div w:id="1146973496">
          <w:marLeft w:val="0"/>
          <w:marRight w:val="0"/>
          <w:marTop w:val="0"/>
          <w:marBottom w:val="0"/>
          <w:divBdr>
            <w:top w:val="none" w:sz="0" w:space="0" w:color="auto"/>
            <w:left w:val="none" w:sz="0" w:space="0" w:color="auto"/>
            <w:bottom w:val="none" w:sz="0" w:space="0" w:color="auto"/>
            <w:right w:val="none" w:sz="0" w:space="0" w:color="auto"/>
          </w:divBdr>
        </w:div>
        <w:div w:id="1159613236">
          <w:marLeft w:val="0"/>
          <w:marRight w:val="0"/>
          <w:marTop w:val="0"/>
          <w:marBottom w:val="0"/>
          <w:divBdr>
            <w:top w:val="none" w:sz="0" w:space="0" w:color="auto"/>
            <w:left w:val="none" w:sz="0" w:space="0" w:color="auto"/>
            <w:bottom w:val="none" w:sz="0" w:space="0" w:color="auto"/>
            <w:right w:val="none" w:sz="0" w:space="0" w:color="auto"/>
          </w:divBdr>
        </w:div>
        <w:div w:id="1213083042">
          <w:marLeft w:val="0"/>
          <w:marRight w:val="0"/>
          <w:marTop w:val="0"/>
          <w:marBottom w:val="0"/>
          <w:divBdr>
            <w:top w:val="none" w:sz="0" w:space="0" w:color="auto"/>
            <w:left w:val="none" w:sz="0" w:space="0" w:color="auto"/>
            <w:bottom w:val="none" w:sz="0" w:space="0" w:color="auto"/>
            <w:right w:val="none" w:sz="0" w:space="0" w:color="auto"/>
          </w:divBdr>
        </w:div>
        <w:div w:id="1225484081">
          <w:marLeft w:val="0"/>
          <w:marRight w:val="0"/>
          <w:marTop w:val="0"/>
          <w:marBottom w:val="0"/>
          <w:divBdr>
            <w:top w:val="none" w:sz="0" w:space="0" w:color="auto"/>
            <w:left w:val="none" w:sz="0" w:space="0" w:color="auto"/>
            <w:bottom w:val="none" w:sz="0" w:space="0" w:color="auto"/>
            <w:right w:val="none" w:sz="0" w:space="0" w:color="auto"/>
          </w:divBdr>
        </w:div>
        <w:div w:id="1235162973">
          <w:marLeft w:val="0"/>
          <w:marRight w:val="0"/>
          <w:marTop w:val="0"/>
          <w:marBottom w:val="0"/>
          <w:divBdr>
            <w:top w:val="none" w:sz="0" w:space="0" w:color="auto"/>
            <w:left w:val="none" w:sz="0" w:space="0" w:color="auto"/>
            <w:bottom w:val="none" w:sz="0" w:space="0" w:color="auto"/>
            <w:right w:val="none" w:sz="0" w:space="0" w:color="auto"/>
          </w:divBdr>
        </w:div>
        <w:div w:id="1297376843">
          <w:marLeft w:val="0"/>
          <w:marRight w:val="0"/>
          <w:marTop w:val="0"/>
          <w:marBottom w:val="0"/>
          <w:divBdr>
            <w:top w:val="none" w:sz="0" w:space="0" w:color="auto"/>
            <w:left w:val="none" w:sz="0" w:space="0" w:color="auto"/>
            <w:bottom w:val="none" w:sz="0" w:space="0" w:color="auto"/>
            <w:right w:val="none" w:sz="0" w:space="0" w:color="auto"/>
          </w:divBdr>
        </w:div>
        <w:div w:id="1371346965">
          <w:marLeft w:val="0"/>
          <w:marRight w:val="0"/>
          <w:marTop w:val="0"/>
          <w:marBottom w:val="0"/>
          <w:divBdr>
            <w:top w:val="none" w:sz="0" w:space="0" w:color="auto"/>
            <w:left w:val="none" w:sz="0" w:space="0" w:color="auto"/>
            <w:bottom w:val="none" w:sz="0" w:space="0" w:color="auto"/>
            <w:right w:val="none" w:sz="0" w:space="0" w:color="auto"/>
          </w:divBdr>
        </w:div>
        <w:div w:id="1384676192">
          <w:marLeft w:val="0"/>
          <w:marRight w:val="0"/>
          <w:marTop w:val="0"/>
          <w:marBottom w:val="0"/>
          <w:divBdr>
            <w:top w:val="none" w:sz="0" w:space="0" w:color="auto"/>
            <w:left w:val="none" w:sz="0" w:space="0" w:color="auto"/>
            <w:bottom w:val="none" w:sz="0" w:space="0" w:color="auto"/>
            <w:right w:val="none" w:sz="0" w:space="0" w:color="auto"/>
          </w:divBdr>
        </w:div>
        <w:div w:id="1483347107">
          <w:marLeft w:val="0"/>
          <w:marRight w:val="0"/>
          <w:marTop w:val="0"/>
          <w:marBottom w:val="0"/>
          <w:divBdr>
            <w:top w:val="none" w:sz="0" w:space="0" w:color="auto"/>
            <w:left w:val="none" w:sz="0" w:space="0" w:color="auto"/>
            <w:bottom w:val="none" w:sz="0" w:space="0" w:color="auto"/>
            <w:right w:val="none" w:sz="0" w:space="0" w:color="auto"/>
          </w:divBdr>
        </w:div>
        <w:div w:id="1738043607">
          <w:marLeft w:val="0"/>
          <w:marRight w:val="0"/>
          <w:marTop w:val="0"/>
          <w:marBottom w:val="0"/>
          <w:divBdr>
            <w:top w:val="none" w:sz="0" w:space="0" w:color="auto"/>
            <w:left w:val="none" w:sz="0" w:space="0" w:color="auto"/>
            <w:bottom w:val="none" w:sz="0" w:space="0" w:color="auto"/>
            <w:right w:val="none" w:sz="0" w:space="0" w:color="auto"/>
          </w:divBdr>
        </w:div>
        <w:div w:id="1761028782">
          <w:marLeft w:val="0"/>
          <w:marRight w:val="0"/>
          <w:marTop w:val="0"/>
          <w:marBottom w:val="0"/>
          <w:divBdr>
            <w:top w:val="none" w:sz="0" w:space="0" w:color="auto"/>
            <w:left w:val="none" w:sz="0" w:space="0" w:color="auto"/>
            <w:bottom w:val="none" w:sz="0" w:space="0" w:color="auto"/>
            <w:right w:val="none" w:sz="0" w:space="0" w:color="auto"/>
          </w:divBdr>
        </w:div>
        <w:div w:id="1761482183">
          <w:marLeft w:val="0"/>
          <w:marRight w:val="0"/>
          <w:marTop w:val="0"/>
          <w:marBottom w:val="0"/>
          <w:divBdr>
            <w:top w:val="none" w:sz="0" w:space="0" w:color="auto"/>
            <w:left w:val="none" w:sz="0" w:space="0" w:color="auto"/>
            <w:bottom w:val="none" w:sz="0" w:space="0" w:color="auto"/>
            <w:right w:val="none" w:sz="0" w:space="0" w:color="auto"/>
          </w:divBdr>
        </w:div>
        <w:div w:id="1779056135">
          <w:marLeft w:val="0"/>
          <w:marRight w:val="0"/>
          <w:marTop w:val="0"/>
          <w:marBottom w:val="0"/>
          <w:divBdr>
            <w:top w:val="none" w:sz="0" w:space="0" w:color="auto"/>
            <w:left w:val="none" w:sz="0" w:space="0" w:color="auto"/>
            <w:bottom w:val="none" w:sz="0" w:space="0" w:color="auto"/>
            <w:right w:val="none" w:sz="0" w:space="0" w:color="auto"/>
          </w:divBdr>
        </w:div>
        <w:div w:id="1811826328">
          <w:marLeft w:val="0"/>
          <w:marRight w:val="0"/>
          <w:marTop w:val="0"/>
          <w:marBottom w:val="0"/>
          <w:divBdr>
            <w:top w:val="none" w:sz="0" w:space="0" w:color="auto"/>
            <w:left w:val="none" w:sz="0" w:space="0" w:color="auto"/>
            <w:bottom w:val="none" w:sz="0" w:space="0" w:color="auto"/>
            <w:right w:val="none" w:sz="0" w:space="0" w:color="auto"/>
          </w:divBdr>
        </w:div>
        <w:div w:id="1891843899">
          <w:marLeft w:val="0"/>
          <w:marRight w:val="0"/>
          <w:marTop w:val="0"/>
          <w:marBottom w:val="0"/>
          <w:divBdr>
            <w:top w:val="none" w:sz="0" w:space="0" w:color="auto"/>
            <w:left w:val="none" w:sz="0" w:space="0" w:color="auto"/>
            <w:bottom w:val="none" w:sz="0" w:space="0" w:color="auto"/>
            <w:right w:val="none" w:sz="0" w:space="0" w:color="auto"/>
          </w:divBdr>
        </w:div>
        <w:div w:id="1966232682">
          <w:marLeft w:val="0"/>
          <w:marRight w:val="0"/>
          <w:marTop w:val="0"/>
          <w:marBottom w:val="0"/>
          <w:divBdr>
            <w:top w:val="none" w:sz="0" w:space="0" w:color="auto"/>
            <w:left w:val="none" w:sz="0" w:space="0" w:color="auto"/>
            <w:bottom w:val="none" w:sz="0" w:space="0" w:color="auto"/>
            <w:right w:val="none" w:sz="0" w:space="0" w:color="auto"/>
          </w:divBdr>
        </w:div>
        <w:div w:id="2045010672">
          <w:marLeft w:val="0"/>
          <w:marRight w:val="0"/>
          <w:marTop w:val="0"/>
          <w:marBottom w:val="0"/>
          <w:divBdr>
            <w:top w:val="none" w:sz="0" w:space="0" w:color="auto"/>
            <w:left w:val="none" w:sz="0" w:space="0" w:color="auto"/>
            <w:bottom w:val="none" w:sz="0" w:space="0" w:color="auto"/>
            <w:right w:val="none" w:sz="0" w:space="0" w:color="auto"/>
          </w:divBdr>
        </w:div>
      </w:divsChild>
    </w:div>
    <w:div w:id="925575143">
      <w:bodyDiv w:val="1"/>
      <w:marLeft w:val="0"/>
      <w:marRight w:val="0"/>
      <w:marTop w:val="0"/>
      <w:marBottom w:val="0"/>
      <w:divBdr>
        <w:top w:val="none" w:sz="0" w:space="0" w:color="auto"/>
        <w:left w:val="none" w:sz="0" w:space="0" w:color="auto"/>
        <w:bottom w:val="none" w:sz="0" w:space="0" w:color="auto"/>
        <w:right w:val="none" w:sz="0" w:space="0" w:color="auto"/>
      </w:divBdr>
    </w:div>
    <w:div w:id="957637270">
      <w:bodyDiv w:val="1"/>
      <w:marLeft w:val="0"/>
      <w:marRight w:val="0"/>
      <w:marTop w:val="0"/>
      <w:marBottom w:val="0"/>
      <w:divBdr>
        <w:top w:val="none" w:sz="0" w:space="0" w:color="auto"/>
        <w:left w:val="none" w:sz="0" w:space="0" w:color="auto"/>
        <w:bottom w:val="none" w:sz="0" w:space="0" w:color="auto"/>
        <w:right w:val="none" w:sz="0" w:space="0" w:color="auto"/>
      </w:divBdr>
    </w:div>
    <w:div w:id="1030716993">
      <w:bodyDiv w:val="1"/>
      <w:marLeft w:val="0"/>
      <w:marRight w:val="0"/>
      <w:marTop w:val="0"/>
      <w:marBottom w:val="0"/>
      <w:divBdr>
        <w:top w:val="none" w:sz="0" w:space="0" w:color="auto"/>
        <w:left w:val="none" w:sz="0" w:space="0" w:color="auto"/>
        <w:bottom w:val="none" w:sz="0" w:space="0" w:color="auto"/>
        <w:right w:val="none" w:sz="0" w:space="0" w:color="auto"/>
      </w:divBdr>
      <w:divsChild>
        <w:div w:id="112217409">
          <w:marLeft w:val="0"/>
          <w:marRight w:val="0"/>
          <w:marTop w:val="0"/>
          <w:marBottom w:val="0"/>
          <w:divBdr>
            <w:top w:val="none" w:sz="0" w:space="0" w:color="auto"/>
            <w:left w:val="none" w:sz="0" w:space="0" w:color="auto"/>
            <w:bottom w:val="none" w:sz="0" w:space="0" w:color="auto"/>
            <w:right w:val="none" w:sz="0" w:space="0" w:color="auto"/>
          </w:divBdr>
        </w:div>
        <w:div w:id="144206270">
          <w:marLeft w:val="0"/>
          <w:marRight w:val="0"/>
          <w:marTop w:val="0"/>
          <w:marBottom w:val="0"/>
          <w:divBdr>
            <w:top w:val="none" w:sz="0" w:space="0" w:color="auto"/>
            <w:left w:val="none" w:sz="0" w:space="0" w:color="auto"/>
            <w:bottom w:val="none" w:sz="0" w:space="0" w:color="auto"/>
            <w:right w:val="none" w:sz="0" w:space="0" w:color="auto"/>
          </w:divBdr>
        </w:div>
        <w:div w:id="146676440">
          <w:marLeft w:val="0"/>
          <w:marRight w:val="0"/>
          <w:marTop w:val="0"/>
          <w:marBottom w:val="0"/>
          <w:divBdr>
            <w:top w:val="none" w:sz="0" w:space="0" w:color="auto"/>
            <w:left w:val="none" w:sz="0" w:space="0" w:color="auto"/>
            <w:bottom w:val="none" w:sz="0" w:space="0" w:color="auto"/>
            <w:right w:val="none" w:sz="0" w:space="0" w:color="auto"/>
          </w:divBdr>
        </w:div>
        <w:div w:id="210311383">
          <w:marLeft w:val="0"/>
          <w:marRight w:val="0"/>
          <w:marTop w:val="0"/>
          <w:marBottom w:val="0"/>
          <w:divBdr>
            <w:top w:val="none" w:sz="0" w:space="0" w:color="auto"/>
            <w:left w:val="none" w:sz="0" w:space="0" w:color="auto"/>
            <w:bottom w:val="none" w:sz="0" w:space="0" w:color="auto"/>
            <w:right w:val="none" w:sz="0" w:space="0" w:color="auto"/>
          </w:divBdr>
        </w:div>
        <w:div w:id="236980133">
          <w:marLeft w:val="0"/>
          <w:marRight w:val="0"/>
          <w:marTop w:val="0"/>
          <w:marBottom w:val="0"/>
          <w:divBdr>
            <w:top w:val="none" w:sz="0" w:space="0" w:color="auto"/>
            <w:left w:val="none" w:sz="0" w:space="0" w:color="auto"/>
            <w:bottom w:val="none" w:sz="0" w:space="0" w:color="auto"/>
            <w:right w:val="none" w:sz="0" w:space="0" w:color="auto"/>
          </w:divBdr>
        </w:div>
        <w:div w:id="263001337">
          <w:marLeft w:val="0"/>
          <w:marRight w:val="0"/>
          <w:marTop w:val="0"/>
          <w:marBottom w:val="0"/>
          <w:divBdr>
            <w:top w:val="none" w:sz="0" w:space="0" w:color="auto"/>
            <w:left w:val="none" w:sz="0" w:space="0" w:color="auto"/>
            <w:bottom w:val="none" w:sz="0" w:space="0" w:color="auto"/>
            <w:right w:val="none" w:sz="0" w:space="0" w:color="auto"/>
          </w:divBdr>
        </w:div>
        <w:div w:id="304554872">
          <w:marLeft w:val="0"/>
          <w:marRight w:val="0"/>
          <w:marTop w:val="0"/>
          <w:marBottom w:val="0"/>
          <w:divBdr>
            <w:top w:val="none" w:sz="0" w:space="0" w:color="auto"/>
            <w:left w:val="none" w:sz="0" w:space="0" w:color="auto"/>
            <w:bottom w:val="none" w:sz="0" w:space="0" w:color="auto"/>
            <w:right w:val="none" w:sz="0" w:space="0" w:color="auto"/>
          </w:divBdr>
        </w:div>
        <w:div w:id="315913881">
          <w:marLeft w:val="0"/>
          <w:marRight w:val="0"/>
          <w:marTop w:val="0"/>
          <w:marBottom w:val="0"/>
          <w:divBdr>
            <w:top w:val="none" w:sz="0" w:space="0" w:color="auto"/>
            <w:left w:val="none" w:sz="0" w:space="0" w:color="auto"/>
            <w:bottom w:val="none" w:sz="0" w:space="0" w:color="auto"/>
            <w:right w:val="none" w:sz="0" w:space="0" w:color="auto"/>
          </w:divBdr>
        </w:div>
        <w:div w:id="358314011">
          <w:marLeft w:val="0"/>
          <w:marRight w:val="0"/>
          <w:marTop w:val="0"/>
          <w:marBottom w:val="0"/>
          <w:divBdr>
            <w:top w:val="none" w:sz="0" w:space="0" w:color="auto"/>
            <w:left w:val="none" w:sz="0" w:space="0" w:color="auto"/>
            <w:bottom w:val="none" w:sz="0" w:space="0" w:color="auto"/>
            <w:right w:val="none" w:sz="0" w:space="0" w:color="auto"/>
          </w:divBdr>
        </w:div>
        <w:div w:id="496381216">
          <w:marLeft w:val="0"/>
          <w:marRight w:val="0"/>
          <w:marTop w:val="0"/>
          <w:marBottom w:val="0"/>
          <w:divBdr>
            <w:top w:val="none" w:sz="0" w:space="0" w:color="auto"/>
            <w:left w:val="none" w:sz="0" w:space="0" w:color="auto"/>
            <w:bottom w:val="none" w:sz="0" w:space="0" w:color="auto"/>
            <w:right w:val="none" w:sz="0" w:space="0" w:color="auto"/>
          </w:divBdr>
        </w:div>
        <w:div w:id="556479325">
          <w:marLeft w:val="0"/>
          <w:marRight w:val="0"/>
          <w:marTop w:val="0"/>
          <w:marBottom w:val="0"/>
          <w:divBdr>
            <w:top w:val="none" w:sz="0" w:space="0" w:color="auto"/>
            <w:left w:val="none" w:sz="0" w:space="0" w:color="auto"/>
            <w:bottom w:val="none" w:sz="0" w:space="0" w:color="auto"/>
            <w:right w:val="none" w:sz="0" w:space="0" w:color="auto"/>
          </w:divBdr>
        </w:div>
        <w:div w:id="612444390">
          <w:marLeft w:val="0"/>
          <w:marRight w:val="0"/>
          <w:marTop w:val="0"/>
          <w:marBottom w:val="0"/>
          <w:divBdr>
            <w:top w:val="none" w:sz="0" w:space="0" w:color="auto"/>
            <w:left w:val="none" w:sz="0" w:space="0" w:color="auto"/>
            <w:bottom w:val="none" w:sz="0" w:space="0" w:color="auto"/>
            <w:right w:val="none" w:sz="0" w:space="0" w:color="auto"/>
          </w:divBdr>
        </w:div>
        <w:div w:id="767654837">
          <w:marLeft w:val="0"/>
          <w:marRight w:val="0"/>
          <w:marTop w:val="0"/>
          <w:marBottom w:val="0"/>
          <w:divBdr>
            <w:top w:val="none" w:sz="0" w:space="0" w:color="auto"/>
            <w:left w:val="none" w:sz="0" w:space="0" w:color="auto"/>
            <w:bottom w:val="none" w:sz="0" w:space="0" w:color="auto"/>
            <w:right w:val="none" w:sz="0" w:space="0" w:color="auto"/>
          </w:divBdr>
        </w:div>
        <w:div w:id="848445858">
          <w:marLeft w:val="0"/>
          <w:marRight w:val="0"/>
          <w:marTop w:val="0"/>
          <w:marBottom w:val="0"/>
          <w:divBdr>
            <w:top w:val="none" w:sz="0" w:space="0" w:color="auto"/>
            <w:left w:val="none" w:sz="0" w:space="0" w:color="auto"/>
            <w:bottom w:val="none" w:sz="0" w:space="0" w:color="auto"/>
            <w:right w:val="none" w:sz="0" w:space="0" w:color="auto"/>
          </w:divBdr>
        </w:div>
        <w:div w:id="866523646">
          <w:marLeft w:val="0"/>
          <w:marRight w:val="0"/>
          <w:marTop w:val="0"/>
          <w:marBottom w:val="0"/>
          <w:divBdr>
            <w:top w:val="none" w:sz="0" w:space="0" w:color="auto"/>
            <w:left w:val="none" w:sz="0" w:space="0" w:color="auto"/>
            <w:bottom w:val="none" w:sz="0" w:space="0" w:color="auto"/>
            <w:right w:val="none" w:sz="0" w:space="0" w:color="auto"/>
          </w:divBdr>
        </w:div>
        <w:div w:id="921765422">
          <w:marLeft w:val="0"/>
          <w:marRight w:val="0"/>
          <w:marTop w:val="0"/>
          <w:marBottom w:val="0"/>
          <w:divBdr>
            <w:top w:val="none" w:sz="0" w:space="0" w:color="auto"/>
            <w:left w:val="none" w:sz="0" w:space="0" w:color="auto"/>
            <w:bottom w:val="none" w:sz="0" w:space="0" w:color="auto"/>
            <w:right w:val="none" w:sz="0" w:space="0" w:color="auto"/>
          </w:divBdr>
        </w:div>
        <w:div w:id="943612615">
          <w:marLeft w:val="0"/>
          <w:marRight w:val="0"/>
          <w:marTop w:val="0"/>
          <w:marBottom w:val="0"/>
          <w:divBdr>
            <w:top w:val="none" w:sz="0" w:space="0" w:color="auto"/>
            <w:left w:val="none" w:sz="0" w:space="0" w:color="auto"/>
            <w:bottom w:val="none" w:sz="0" w:space="0" w:color="auto"/>
            <w:right w:val="none" w:sz="0" w:space="0" w:color="auto"/>
          </w:divBdr>
        </w:div>
        <w:div w:id="1079134463">
          <w:marLeft w:val="0"/>
          <w:marRight w:val="0"/>
          <w:marTop w:val="0"/>
          <w:marBottom w:val="0"/>
          <w:divBdr>
            <w:top w:val="none" w:sz="0" w:space="0" w:color="auto"/>
            <w:left w:val="none" w:sz="0" w:space="0" w:color="auto"/>
            <w:bottom w:val="none" w:sz="0" w:space="0" w:color="auto"/>
            <w:right w:val="none" w:sz="0" w:space="0" w:color="auto"/>
          </w:divBdr>
        </w:div>
        <w:div w:id="1081373013">
          <w:marLeft w:val="0"/>
          <w:marRight w:val="0"/>
          <w:marTop w:val="0"/>
          <w:marBottom w:val="0"/>
          <w:divBdr>
            <w:top w:val="none" w:sz="0" w:space="0" w:color="auto"/>
            <w:left w:val="none" w:sz="0" w:space="0" w:color="auto"/>
            <w:bottom w:val="none" w:sz="0" w:space="0" w:color="auto"/>
            <w:right w:val="none" w:sz="0" w:space="0" w:color="auto"/>
          </w:divBdr>
        </w:div>
        <w:div w:id="1191262853">
          <w:marLeft w:val="0"/>
          <w:marRight w:val="0"/>
          <w:marTop w:val="0"/>
          <w:marBottom w:val="0"/>
          <w:divBdr>
            <w:top w:val="none" w:sz="0" w:space="0" w:color="auto"/>
            <w:left w:val="none" w:sz="0" w:space="0" w:color="auto"/>
            <w:bottom w:val="none" w:sz="0" w:space="0" w:color="auto"/>
            <w:right w:val="none" w:sz="0" w:space="0" w:color="auto"/>
          </w:divBdr>
        </w:div>
        <w:div w:id="1259679294">
          <w:marLeft w:val="0"/>
          <w:marRight w:val="0"/>
          <w:marTop w:val="0"/>
          <w:marBottom w:val="0"/>
          <w:divBdr>
            <w:top w:val="none" w:sz="0" w:space="0" w:color="auto"/>
            <w:left w:val="none" w:sz="0" w:space="0" w:color="auto"/>
            <w:bottom w:val="none" w:sz="0" w:space="0" w:color="auto"/>
            <w:right w:val="none" w:sz="0" w:space="0" w:color="auto"/>
          </w:divBdr>
        </w:div>
        <w:div w:id="1262682644">
          <w:marLeft w:val="0"/>
          <w:marRight w:val="0"/>
          <w:marTop w:val="0"/>
          <w:marBottom w:val="0"/>
          <w:divBdr>
            <w:top w:val="none" w:sz="0" w:space="0" w:color="auto"/>
            <w:left w:val="none" w:sz="0" w:space="0" w:color="auto"/>
            <w:bottom w:val="none" w:sz="0" w:space="0" w:color="auto"/>
            <w:right w:val="none" w:sz="0" w:space="0" w:color="auto"/>
          </w:divBdr>
        </w:div>
        <w:div w:id="1311711076">
          <w:marLeft w:val="0"/>
          <w:marRight w:val="0"/>
          <w:marTop w:val="0"/>
          <w:marBottom w:val="0"/>
          <w:divBdr>
            <w:top w:val="none" w:sz="0" w:space="0" w:color="auto"/>
            <w:left w:val="none" w:sz="0" w:space="0" w:color="auto"/>
            <w:bottom w:val="none" w:sz="0" w:space="0" w:color="auto"/>
            <w:right w:val="none" w:sz="0" w:space="0" w:color="auto"/>
          </w:divBdr>
        </w:div>
        <w:div w:id="1522621706">
          <w:marLeft w:val="0"/>
          <w:marRight w:val="0"/>
          <w:marTop w:val="0"/>
          <w:marBottom w:val="0"/>
          <w:divBdr>
            <w:top w:val="none" w:sz="0" w:space="0" w:color="auto"/>
            <w:left w:val="none" w:sz="0" w:space="0" w:color="auto"/>
            <w:bottom w:val="none" w:sz="0" w:space="0" w:color="auto"/>
            <w:right w:val="none" w:sz="0" w:space="0" w:color="auto"/>
          </w:divBdr>
        </w:div>
        <w:div w:id="1525823266">
          <w:marLeft w:val="0"/>
          <w:marRight w:val="0"/>
          <w:marTop w:val="0"/>
          <w:marBottom w:val="0"/>
          <w:divBdr>
            <w:top w:val="none" w:sz="0" w:space="0" w:color="auto"/>
            <w:left w:val="none" w:sz="0" w:space="0" w:color="auto"/>
            <w:bottom w:val="none" w:sz="0" w:space="0" w:color="auto"/>
            <w:right w:val="none" w:sz="0" w:space="0" w:color="auto"/>
          </w:divBdr>
        </w:div>
        <w:div w:id="1687098437">
          <w:marLeft w:val="0"/>
          <w:marRight w:val="0"/>
          <w:marTop w:val="0"/>
          <w:marBottom w:val="0"/>
          <w:divBdr>
            <w:top w:val="none" w:sz="0" w:space="0" w:color="auto"/>
            <w:left w:val="none" w:sz="0" w:space="0" w:color="auto"/>
            <w:bottom w:val="none" w:sz="0" w:space="0" w:color="auto"/>
            <w:right w:val="none" w:sz="0" w:space="0" w:color="auto"/>
          </w:divBdr>
        </w:div>
        <w:div w:id="1706637629">
          <w:marLeft w:val="0"/>
          <w:marRight w:val="0"/>
          <w:marTop w:val="0"/>
          <w:marBottom w:val="0"/>
          <w:divBdr>
            <w:top w:val="none" w:sz="0" w:space="0" w:color="auto"/>
            <w:left w:val="none" w:sz="0" w:space="0" w:color="auto"/>
            <w:bottom w:val="none" w:sz="0" w:space="0" w:color="auto"/>
            <w:right w:val="none" w:sz="0" w:space="0" w:color="auto"/>
          </w:divBdr>
        </w:div>
        <w:div w:id="1745492377">
          <w:marLeft w:val="0"/>
          <w:marRight w:val="0"/>
          <w:marTop w:val="0"/>
          <w:marBottom w:val="0"/>
          <w:divBdr>
            <w:top w:val="none" w:sz="0" w:space="0" w:color="auto"/>
            <w:left w:val="none" w:sz="0" w:space="0" w:color="auto"/>
            <w:bottom w:val="none" w:sz="0" w:space="0" w:color="auto"/>
            <w:right w:val="none" w:sz="0" w:space="0" w:color="auto"/>
          </w:divBdr>
        </w:div>
        <w:div w:id="1823962031">
          <w:marLeft w:val="0"/>
          <w:marRight w:val="0"/>
          <w:marTop w:val="0"/>
          <w:marBottom w:val="0"/>
          <w:divBdr>
            <w:top w:val="none" w:sz="0" w:space="0" w:color="auto"/>
            <w:left w:val="none" w:sz="0" w:space="0" w:color="auto"/>
            <w:bottom w:val="none" w:sz="0" w:space="0" w:color="auto"/>
            <w:right w:val="none" w:sz="0" w:space="0" w:color="auto"/>
          </w:divBdr>
        </w:div>
        <w:div w:id="1905681991">
          <w:marLeft w:val="0"/>
          <w:marRight w:val="0"/>
          <w:marTop w:val="0"/>
          <w:marBottom w:val="0"/>
          <w:divBdr>
            <w:top w:val="none" w:sz="0" w:space="0" w:color="auto"/>
            <w:left w:val="none" w:sz="0" w:space="0" w:color="auto"/>
            <w:bottom w:val="none" w:sz="0" w:space="0" w:color="auto"/>
            <w:right w:val="none" w:sz="0" w:space="0" w:color="auto"/>
          </w:divBdr>
        </w:div>
        <w:div w:id="1930187816">
          <w:marLeft w:val="0"/>
          <w:marRight w:val="0"/>
          <w:marTop w:val="0"/>
          <w:marBottom w:val="0"/>
          <w:divBdr>
            <w:top w:val="none" w:sz="0" w:space="0" w:color="auto"/>
            <w:left w:val="none" w:sz="0" w:space="0" w:color="auto"/>
            <w:bottom w:val="none" w:sz="0" w:space="0" w:color="auto"/>
            <w:right w:val="none" w:sz="0" w:space="0" w:color="auto"/>
          </w:divBdr>
        </w:div>
        <w:div w:id="1970628433">
          <w:marLeft w:val="0"/>
          <w:marRight w:val="0"/>
          <w:marTop w:val="0"/>
          <w:marBottom w:val="0"/>
          <w:divBdr>
            <w:top w:val="none" w:sz="0" w:space="0" w:color="auto"/>
            <w:left w:val="none" w:sz="0" w:space="0" w:color="auto"/>
            <w:bottom w:val="none" w:sz="0" w:space="0" w:color="auto"/>
            <w:right w:val="none" w:sz="0" w:space="0" w:color="auto"/>
          </w:divBdr>
        </w:div>
        <w:div w:id="2133549910">
          <w:marLeft w:val="0"/>
          <w:marRight w:val="0"/>
          <w:marTop w:val="0"/>
          <w:marBottom w:val="0"/>
          <w:divBdr>
            <w:top w:val="none" w:sz="0" w:space="0" w:color="auto"/>
            <w:left w:val="none" w:sz="0" w:space="0" w:color="auto"/>
            <w:bottom w:val="none" w:sz="0" w:space="0" w:color="auto"/>
            <w:right w:val="none" w:sz="0" w:space="0" w:color="auto"/>
          </w:divBdr>
        </w:div>
      </w:divsChild>
    </w:div>
    <w:div w:id="1041899613">
      <w:bodyDiv w:val="1"/>
      <w:marLeft w:val="0"/>
      <w:marRight w:val="0"/>
      <w:marTop w:val="0"/>
      <w:marBottom w:val="0"/>
      <w:divBdr>
        <w:top w:val="none" w:sz="0" w:space="0" w:color="auto"/>
        <w:left w:val="none" w:sz="0" w:space="0" w:color="auto"/>
        <w:bottom w:val="none" w:sz="0" w:space="0" w:color="auto"/>
        <w:right w:val="none" w:sz="0" w:space="0" w:color="auto"/>
      </w:divBdr>
    </w:div>
    <w:div w:id="1189216659">
      <w:bodyDiv w:val="1"/>
      <w:marLeft w:val="0"/>
      <w:marRight w:val="0"/>
      <w:marTop w:val="0"/>
      <w:marBottom w:val="0"/>
      <w:divBdr>
        <w:top w:val="none" w:sz="0" w:space="0" w:color="auto"/>
        <w:left w:val="none" w:sz="0" w:space="0" w:color="auto"/>
        <w:bottom w:val="none" w:sz="0" w:space="0" w:color="auto"/>
        <w:right w:val="none" w:sz="0" w:space="0" w:color="auto"/>
      </w:divBdr>
    </w:div>
    <w:div w:id="1216117905">
      <w:bodyDiv w:val="1"/>
      <w:marLeft w:val="0"/>
      <w:marRight w:val="0"/>
      <w:marTop w:val="0"/>
      <w:marBottom w:val="0"/>
      <w:divBdr>
        <w:top w:val="none" w:sz="0" w:space="0" w:color="auto"/>
        <w:left w:val="none" w:sz="0" w:space="0" w:color="auto"/>
        <w:bottom w:val="none" w:sz="0" w:space="0" w:color="auto"/>
        <w:right w:val="none" w:sz="0" w:space="0" w:color="auto"/>
      </w:divBdr>
    </w:div>
    <w:div w:id="1272470335">
      <w:bodyDiv w:val="1"/>
      <w:marLeft w:val="0"/>
      <w:marRight w:val="0"/>
      <w:marTop w:val="0"/>
      <w:marBottom w:val="0"/>
      <w:divBdr>
        <w:top w:val="none" w:sz="0" w:space="0" w:color="auto"/>
        <w:left w:val="none" w:sz="0" w:space="0" w:color="auto"/>
        <w:bottom w:val="none" w:sz="0" w:space="0" w:color="auto"/>
        <w:right w:val="none" w:sz="0" w:space="0" w:color="auto"/>
      </w:divBdr>
    </w:div>
    <w:div w:id="1574199680">
      <w:bodyDiv w:val="1"/>
      <w:marLeft w:val="0"/>
      <w:marRight w:val="0"/>
      <w:marTop w:val="0"/>
      <w:marBottom w:val="0"/>
      <w:divBdr>
        <w:top w:val="none" w:sz="0" w:space="0" w:color="auto"/>
        <w:left w:val="none" w:sz="0" w:space="0" w:color="auto"/>
        <w:bottom w:val="none" w:sz="0" w:space="0" w:color="auto"/>
        <w:right w:val="none" w:sz="0" w:space="0" w:color="auto"/>
      </w:divBdr>
    </w:div>
    <w:div w:id="1693992633">
      <w:bodyDiv w:val="1"/>
      <w:marLeft w:val="0"/>
      <w:marRight w:val="0"/>
      <w:marTop w:val="0"/>
      <w:marBottom w:val="0"/>
      <w:divBdr>
        <w:top w:val="none" w:sz="0" w:space="0" w:color="auto"/>
        <w:left w:val="none" w:sz="0" w:space="0" w:color="auto"/>
        <w:bottom w:val="none" w:sz="0" w:space="0" w:color="auto"/>
        <w:right w:val="none" w:sz="0" w:space="0" w:color="auto"/>
      </w:divBdr>
    </w:div>
    <w:div w:id="18074318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sofie.vik@multiconsult.no"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lh\OneDrive%20-%20Multiconsult\Dokumenter\Custom%20Office%20Templates\Mal.dotm"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MultiConsult">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ct:contentTypeSchema xmlns:ct="http://schemas.microsoft.com/office/2006/metadata/contentType" xmlns:ma="http://schemas.microsoft.com/office/2006/metadata/properties/metaAttributes" ct:_="" ma:_="" ma:contentTypeName="Dokument" ma:contentTypeID="0x0101004357B56C45CDEE4A9D112952EC9ED93B" ma:contentTypeVersion="7" ma:contentTypeDescription="Opprett et nytt dokument." ma:contentTypeScope="" ma:versionID="7f7f491715771c8d22e69c4d62b0eaed">
  <xsd:schema xmlns:xsd="http://www.w3.org/2001/XMLSchema" xmlns:xs="http://www.w3.org/2001/XMLSchema" xmlns:p="http://schemas.microsoft.com/office/2006/metadata/properties" xmlns:ns2="44bb4d58-51d8-4cf4-860c-743dea0da8f9" targetNamespace="http://schemas.microsoft.com/office/2006/metadata/properties" ma:root="true" ma:fieldsID="a7c71422b224ea928d3eb59652c47e9f" ns2:_="">
    <xsd:import namespace="44bb4d58-51d8-4cf4-860c-743dea0da8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b4d58-51d8-4cf4-860c-743dea0da8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570D0A-FFF3-4D52-A94C-810DA71BEFCB}">
  <ds:schemaRefs>
    <ds:schemaRef ds:uri="http://purl.org/dc/elements/1.1/"/>
    <ds:schemaRef ds:uri="http://purl.org/dc/terms/"/>
    <ds:schemaRef ds:uri="http://schemas.microsoft.com/office/2006/metadata/properties"/>
    <ds:schemaRef ds:uri="http://www.w3.org/XML/1998/namespace"/>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ded0c759-c08e-4a79-bb00-fab5615d4300"/>
    <ds:schemaRef ds:uri="1c197130-df79-4dc0-9017-d6260314d931"/>
    <ds:schemaRef ds:uri="a9c82f20-c595-4fa1-ae9f-9aa76eff071e"/>
  </ds:schemaRefs>
</ds:datastoreItem>
</file>

<file path=customXml/itemProps2.xml><?xml version="1.0" encoding="utf-8"?>
<ds:datastoreItem xmlns:ds="http://schemas.openxmlformats.org/officeDocument/2006/customXml" ds:itemID="{BF15AF4B-17B5-4B48-A028-60FC5D55E02C}">
  <ds:schemaRefs>
    <ds:schemaRef ds:uri="http://schemas.microsoft.com/sharepoint/v3/contenttype/forms"/>
  </ds:schemaRefs>
</ds:datastoreItem>
</file>

<file path=customXml/itemProps3.xml><?xml version="1.0" encoding="utf-8"?>
<ds:datastoreItem xmlns:ds="http://schemas.openxmlformats.org/officeDocument/2006/customXml" ds:itemID="{177F7285-7531-4FD5-A614-90574760EDDA}">
  <ds:schemaRefs>
    <ds:schemaRef ds:uri="http://schemas.openxmlformats.org/officeDocument/2006/bibliography"/>
  </ds:schemaRefs>
</ds:datastoreItem>
</file>

<file path=customXml/itemProps4.xml><?xml version="1.0" encoding="utf-8"?>
<ds:datastoreItem xmlns:ds="http://schemas.openxmlformats.org/officeDocument/2006/customXml" ds:itemID="{72ABF41D-D80D-4B3F-A07F-248B03C7CFBE}"/>
</file>

<file path=docProps/app.xml><?xml version="1.0" encoding="utf-8"?>
<Properties xmlns="http://schemas.openxmlformats.org/officeDocument/2006/extended-properties" xmlns:vt="http://schemas.openxmlformats.org/officeDocument/2006/docPropsVTypes">
  <Template>Mal</Template>
  <TotalTime>222</TotalTime>
  <Pages>7</Pages>
  <Words>1344</Words>
  <Characters>7125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Multiconsult</Company>
  <LinksUpToDate>false</LinksUpToDate>
  <CharactersWithSpaces>8453</CharactersWithSpaces>
  <SharedDoc>false</SharedDoc>
  <HLinks>
    <vt:vector size="6" baseType="variant">
      <vt:variant>
        <vt:i4>5636136</vt:i4>
      </vt:variant>
      <vt:variant>
        <vt:i4>6</vt:i4>
      </vt:variant>
      <vt:variant>
        <vt:i4>0</vt:i4>
      </vt:variant>
      <vt:variant>
        <vt:i4>5</vt:i4>
      </vt:variant>
      <vt:variant>
        <vt:lpwstr>mailto:sofie.vik@multiconsult.no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&lt;Adresse, gnr/bnr&gt;</dc:subject>
  <dc:creator>Korina L. Heggen</dc:creator>
  <cp:keywords>F1 Følgebrev nabovarsel - Etablering av lader for buss - Nannestad VGS</cp:keywords>
  <dc:description/>
  <cp:lastModifiedBy>Vik, Sofie</cp:lastModifiedBy>
  <cp:revision>80</cp:revision>
  <cp:lastPrinted>2012-09-05T23:16:00Z</cp:lastPrinted>
  <dcterms:created xsi:type="dcterms:W3CDTF">2025-11-17T13:01:00Z</dcterms:created>
  <dcterms:modified xsi:type="dcterms:W3CDTF">2025-11-21T10:14:00Z</dcterms:modified>
  <cp:category>Brev</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0x0101004357B56C45CDEE4A9D112952EC9ED93B</vt:lpwstr>
  </property>
  <property fmtid="{D5CDD505-2E9C-101B-9397-08002B2CF9AE}" pid="3" name="MediaServiceImageTags">
    <vt:lpwstr/>
  </property>
  <property fmtid="{D5CDD505-2E9C-101B-9397-08002B2CF9AE}" pid="5" name="ProcessType">
    <vt:lpwstr>Oppdragsdokumenter</vt:lpwstr>
  </property>
  <property fmtid="{D5CDD505-2E9C-101B-9397-08002B2CF9AE}" pid="6" name="Original sist endret av">
    <vt:lpwstr>Sofie.Vik@multiconsult.no</vt:lpwstr>
  </property>
  <property fmtid="{D5CDD505-2E9C-101B-9397-08002B2CF9AE}" pid="10" name="Original filbane">
    <vt:lpwstr>Enterprise:02 OPPDRAG:10 Multiconsult Norge AS:101 Region Oslo:10223000 - 10223499:10223331-02 Fremtidens endeholdeplasser del 2:10223331-02-03 ARBEIDSOMRÅDE:10223331-02 TVF:SØK:03 Rammesøknader:Bjørneroa:Nabovarsel:F1 Følgebrev nabovarsel - Etablering av lader for buss - Bjørneroa</vt:lpwstr>
  </property>
  <property fmtid="{D5CDD505-2E9C-101B-9397-08002B2CF9AE}" pid="11" name="Original forfatter">
    <vt:lpwstr>sofv@multiconsult.no</vt:lpwstr>
  </property>
  <property fmtid="{D5CDD505-2E9C-101B-9397-08002B2CF9AE}" pid="12" name="Discipline">
    <vt:lpwstr>TVF</vt:lpwstr>
  </property>
  <property fmtid="{D5CDD505-2E9C-101B-9397-08002B2CF9AE}" pid="14" name="Original ID">
    <vt:lpwstr>98830088</vt:lpwstr>
  </property>
</Properties>
</file>